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E1A" w:rsidRDefault="00F54DC5" w:rsidP="00594EB7">
      <w:pPr>
        <w:pStyle w:val="Heading1"/>
        <w:spacing w:before="71" w:line="240" w:lineRule="auto"/>
        <w:ind w:left="0" w:right="145"/>
        <w:jc w:val="both"/>
      </w:pPr>
      <w:r>
        <w:t>ОТЧЕТ РЕАЛИЗАЦИИ ПЛАНА МЕРОПРИЯТИЙ ПО ФОРМИРОВАНИЮ И</w:t>
      </w:r>
      <w:r>
        <w:rPr>
          <w:spacing w:val="-57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2C4E1A" w:rsidRDefault="00F54DC5">
      <w:pPr>
        <w:ind w:left="2644"/>
        <w:rPr>
          <w:b/>
          <w:sz w:val="24"/>
        </w:rPr>
      </w:pPr>
      <w:r>
        <w:rPr>
          <w:b/>
          <w:sz w:val="24"/>
        </w:rPr>
        <w:t>М</w:t>
      </w:r>
      <w:r w:rsidR="008D4435">
        <w:rPr>
          <w:b/>
          <w:sz w:val="24"/>
        </w:rPr>
        <w:t>БОУ</w:t>
      </w:r>
      <w:r>
        <w:rPr>
          <w:b/>
          <w:spacing w:val="-2"/>
          <w:sz w:val="24"/>
        </w:rPr>
        <w:t xml:space="preserve"> </w:t>
      </w:r>
      <w:r w:rsidR="008D4435">
        <w:rPr>
          <w:b/>
          <w:sz w:val="24"/>
        </w:rPr>
        <w:t>«Лебединская О</w:t>
      </w:r>
      <w:r>
        <w:rPr>
          <w:b/>
          <w:sz w:val="24"/>
        </w:rPr>
        <w:t>ОШ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» </w:t>
      </w:r>
      <w:r w:rsidR="009E56ED"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 xml:space="preserve"> </w:t>
      </w:r>
      <w:r w:rsidR="009E56ED">
        <w:rPr>
          <w:b/>
          <w:spacing w:val="-1"/>
          <w:sz w:val="24"/>
        </w:rPr>
        <w:t>2022-</w:t>
      </w:r>
      <w:r w:rsidR="008D4435">
        <w:rPr>
          <w:b/>
          <w:sz w:val="24"/>
        </w:rPr>
        <w:t>2023 учебном году</w:t>
      </w:r>
      <w:r>
        <w:rPr>
          <w:b/>
          <w:sz w:val="24"/>
        </w:rPr>
        <w:t>.</w:t>
      </w:r>
    </w:p>
    <w:p w:rsidR="002C4E1A" w:rsidRDefault="002C4E1A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2C4E1A" w:rsidRDefault="00F54DC5">
      <w:pPr>
        <w:pStyle w:val="a3"/>
        <w:ind w:right="114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мероприятий</w:t>
      </w:r>
      <w:r>
        <w:rPr>
          <w:spacing w:val="60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грамотности.</w:t>
      </w:r>
    </w:p>
    <w:p w:rsidR="00F07768" w:rsidRPr="00796480" w:rsidRDefault="00F07768" w:rsidP="00F07768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54DC5" w:rsidRPr="00F07768">
        <w:rPr>
          <w:spacing w:val="1"/>
          <w:sz w:val="24"/>
          <w:szCs w:val="24"/>
        </w:rPr>
        <w:t xml:space="preserve"> </w:t>
      </w:r>
      <w:r w:rsidRPr="00F07768">
        <w:rPr>
          <w:sz w:val="24"/>
          <w:szCs w:val="24"/>
        </w:rPr>
        <w:t xml:space="preserve">Одним из приоритетных направлений повышения качества образования является формирование функциональной грамотности учащихся. Для реализации данного направления в </w:t>
      </w:r>
      <w:proofErr w:type="spellStart"/>
      <w:proofErr w:type="gramStart"/>
      <w:r w:rsidRPr="00F07768">
        <w:rPr>
          <w:sz w:val="24"/>
          <w:szCs w:val="24"/>
        </w:rPr>
        <w:t>в</w:t>
      </w:r>
      <w:proofErr w:type="spellEnd"/>
      <w:proofErr w:type="gramEnd"/>
      <w:r w:rsidRPr="00F07768">
        <w:rPr>
          <w:sz w:val="24"/>
          <w:szCs w:val="24"/>
        </w:rPr>
        <w:t xml:space="preserve"> нашей школе были проведены следующие</w:t>
      </w:r>
      <w:r w:rsidRPr="00796480">
        <w:rPr>
          <w:sz w:val="24"/>
          <w:szCs w:val="24"/>
        </w:rPr>
        <w:t xml:space="preserve"> мероприятия:</w:t>
      </w:r>
    </w:p>
    <w:p w:rsidR="00F07768" w:rsidRPr="00796480" w:rsidRDefault="00F07768" w:rsidP="00F07768">
      <w:pPr>
        <w:tabs>
          <w:tab w:val="left" w:pos="7260"/>
        </w:tabs>
        <w:jc w:val="both"/>
        <w:rPr>
          <w:b/>
          <w:sz w:val="24"/>
          <w:szCs w:val="24"/>
        </w:rPr>
      </w:pPr>
      <w:r w:rsidRPr="00796480">
        <w:rPr>
          <w:b/>
          <w:sz w:val="24"/>
          <w:szCs w:val="24"/>
        </w:rPr>
        <w:t>1. Подготовлены нормативные документы:</w:t>
      </w:r>
      <w:r>
        <w:rPr>
          <w:b/>
          <w:sz w:val="24"/>
          <w:szCs w:val="24"/>
        </w:rPr>
        <w:tab/>
      </w:r>
    </w:p>
    <w:p w:rsidR="00F07768" w:rsidRPr="00796480" w:rsidRDefault="00F07768" w:rsidP="00F0776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приказ от  27.04.2023 г. № </w:t>
      </w:r>
      <w:r w:rsidR="00E647C3">
        <w:rPr>
          <w:sz w:val="24"/>
          <w:szCs w:val="24"/>
        </w:rPr>
        <w:t>89</w:t>
      </w:r>
      <w:r>
        <w:rPr>
          <w:sz w:val="24"/>
          <w:szCs w:val="24"/>
        </w:rPr>
        <w:t xml:space="preserve">  </w:t>
      </w:r>
      <w:r w:rsidRPr="00796480">
        <w:rPr>
          <w:sz w:val="24"/>
          <w:szCs w:val="24"/>
        </w:rPr>
        <w:t xml:space="preserve">«Об организации работы по повышению функциональной грамотности в МБОУ </w:t>
      </w:r>
      <w:r>
        <w:rPr>
          <w:sz w:val="24"/>
          <w:szCs w:val="24"/>
        </w:rPr>
        <w:t>«Лебединская ООШ» на 2022</w:t>
      </w:r>
      <w:r w:rsidRPr="00796480">
        <w:rPr>
          <w:sz w:val="24"/>
          <w:szCs w:val="24"/>
        </w:rPr>
        <w:t xml:space="preserve">-2023 учебный год»: </w:t>
      </w:r>
    </w:p>
    <w:p w:rsidR="00F07768" w:rsidRPr="00796480" w:rsidRDefault="00E313A1" w:rsidP="00F077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i/>
          <w:sz w:val="24"/>
          <w:szCs w:val="24"/>
        </w:rPr>
        <w:t>-</w:t>
      </w:r>
      <w:r w:rsidR="00F07768" w:rsidRPr="00796480">
        <w:rPr>
          <w:i/>
          <w:sz w:val="24"/>
          <w:szCs w:val="24"/>
        </w:rPr>
        <w:t xml:space="preserve"> </w:t>
      </w:r>
      <w:r w:rsidR="00F07768" w:rsidRPr="00796480">
        <w:rPr>
          <w:color w:val="000000"/>
          <w:sz w:val="24"/>
          <w:szCs w:val="24"/>
        </w:rPr>
        <w:t>План мероприятий («дорожная карта») по формированию и оценке функциональной грамотности обучающихся;</w:t>
      </w:r>
    </w:p>
    <w:p w:rsidR="002C4E1A" w:rsidRDefault="00F07768">
      <w:pPr>
        <w:pStyle w:val="a3"/>
        <w:ind w:right="103"/>
      </w:pPr>
      <w:r>
        <w:t xml:space="preserve"> </w:t>
      </w:r>
    </w:p>
    <w:p w:rsidR="002C4E1A" w:rsidRPr="00F07768" w:rsidRDefault="00F07768" w:rsidP="00F07768">
      <w:pPr>
        <w:pStyle w:val="a3"/>
        <w:spacing w:before="1"/>
        <w:ind w:left="0" w:firstLine="0"/>
        <w:jc w:val="left"/>
        <w:rPr>
          <w:b/>
        </w:rPr>
      </w:pPr>
      <w:r w:rsidRPr="00F07768">
        <w:rPr>
          <w:b/>
          <w:szCs w:val="22"/>
        </w:rPr>
        <w:t xml:space="preserve">   2.</w:t>
      </w:r>
      <w:r w:rsidR="000A3684" w:rsidRPr="00F07768">
        <w:rPr>
          <w:b/>
        </w:rPr>
        <w:t>В</w:t>
      </w:r>
      <w:r w:rsidR="00F54DC5" w:rsidRPr="00F07768">
        <w:rPr>
          <w:b/>
          <w:spacing w:val="1"/>
        </w:rPr>
        <w:t xml:space="preserve"> </w:t>
      </w:r>
      <w:r w:rsidR="00F54DC5" w:rsidRPr="00F07768">
        <w:rPr>
          <w:b/>
        </w:rPr>
        <w:t>школе</w:t>
      </w:r>
      <w:r w:rsidR="00F54DC5" w:rsidRPr="00F07768">
        <w:rPr>
          <w:b/>
          <w:spacing w:val="-3"/>
        </w:rPr>
        <w:t xml:space="preserve"> </w:t>
      </w:r>
      <w:r w:rsidR="00F54DC5" w:rsidRPr="00F07768">
        <w:rPr>
          <w:b/>
        </w:rPr>
        <w:t>проведены</w:t>
      </w:r>
      <w:r w:rsidR="00F54DC5" w:rsidRPr="00F07768">
        <w:rPr>
          <w:b/>
          <w:spacing w:val="-1"/>
        </w:rPr>
        <w:t xml:space="preserve"> </w:t>
      </w:r>
      <w:r w:rsidR="00F54DC5" w:rsidRPr="00F07768">
        <w:rPr>
          <w:b/>
        </w:rPr>
        <w:t>следующие</w:t>
      </w:r>
      <w:r w:rsidR="00F54DC5" w:rsidRPr="00F07768">
        <w:rPr>
          <w:b/>
          <w:spacing w:val="-2"/>
        </w:rPr>
        <w:t xml:space="preserve"> </w:t>
      </w:r>
      <w:r w:rsidR="00F54DC5" w:rsidRPr="00F07768">
        <w:rPr>
          <w:b/>
        </w:rPr>
        <w:t>мероприятия:</w:t>
      </w:r>
    </w:p>
    <w:p w:rsidR="002C4E1A" w:rsidRDefault="00F54DC5">
      <w:pPr>
        <w:pStyle w:val="a4"/>
        <w:numPr>
          <w:ilvl w:val="0"/>
          <w:numId w:val="5"/>
        </w:numPr>
        <w:tabs>
          <w:tab w:val="left" w:pos="1518"/>
        </w:tabs>
        <w:ind w:right="108" w:firstLine="707"/>
        <w:rPr>
          <w:sz w:val="24"/>
        </w:rPr>
      </w:pP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 w:rsidR="008D4435"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 w:rsidR="000A3684"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 w:rsidR="008D4435">
        <w:rPr>
          <w:spacing w:val="1"/>
          <w:sz w:val="24"/>
        </w:rPr>
        <w:t>1-4</w:t>
      </w:r>
      <w:proofErr w:type="gramStart"/>
      <w:r w:rsidR="008D4435">
        <w:rPr>
          <w:spacing w:val="1"/>
          <w:sz w:val="24"/>
        </w:rPr>
        <w:t xml:space="preserve"> ;</w:t>
      </w:r>
      <w:proofErr w:type="gramEnd"/>
      <w:r w:rsidR="008D4435">
        <w:rPr>
          <w:spacing w:val="1"/>
          <w:sz w:val="24"/>
        </w:rPr>
        <w:t xml:space="preserve"> </w:t>
      </w:r>
      <w:r w:rsidR="008D4435">
        <w:rPr>
          <w:sz w:val="24"/>
        </w:rPr>
        <w:t>5</w:t>
      </w:r>
      <w:r>
        <w:rPr>
          <w:sz w:val="24"/>
        </w:rPr>
        <w:t>–9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(читательская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естественнонаучная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грамотность, финансовая грамотность, глобальные компетенции и </w:t>
      </w:r>
      <w:proofErr w:type="spellStart"/>
      <w:r>
        <w:rPr>
          <w:sz w:val="24"/>
        </w:rPr>
        <w:t>креативное</w:t>
      </w:r>
      <w:proofErr w:type="spellEnd"/>
      <w:r>
        <w:rPr>
          <w:sz w:val="24"/>
        </w:rPr>
        <w:t xml:space="preserve"> мышление)</w:t>
      </w:r>
      <w:r w:rsidR="008D4435">
        <w:rPr>
          <w:sz w:val="24"/>
        </w:rPr>
        <w:t>.</w:t>
      </w:r>
      <w:r w:rsidR="00CF4681">
        <w:rPr>
          <w:sz w:val="24"/>
        </w:rPr>
        <w:t xml:space="preserve"> </w:t>
      </w:r>
      <w:proofErr w:type="gramStart"/>
      <w:r w:rsidR="00CF4681">
        <w:rPr>
          <w:sz w:val="24"/>
        </w:rPr>
        <w:t>Которая</w:t>
      </w:r>
      <w:proofErr w:type="gramEnd"/>
      <w:r w:rsidR="00CF4681">
        <w:rPr>
          <w:sz w:val="24"/>
        </w:rPr>
        <w:t xml:space="preserve"> состоит из 4 человек</w:t>
      </w:r>
      <w:r w:rsidR="00F07768">
        <w:rPr>
          <w:sz w:val="24"/>
        </w:rPr>
        <w:t xml:space="preserve"> </w:t>
      </w:r>
      <w:r w:rsidR="00CF4681">
        <w:rPr>
          <w:sz w:val="24"/>
        </w:rPr>
        <w:t xml:space="preserve"> </w:t>
      </w:r>
    </w:p>
    <w:p w:rsidR="002C4E1A" w:rsidRPr="00F07768" w:rsidRDefault="002C4E1A" w:rsidP="00F07768">
      <w:pPr>
        <w:tabs>
          <w:tab w:val="left" w:pos="1518"/>
        </w:tabs>
        <w:ind w:left="102" w:right="109"/>
        <w:rPr>
          <w:sz w:val="24"/>
        </w:rPr>
      </w:pPr>
    </w:p>
    <w:p w:rsidR="002C4E1A" w:rsidRDefault="00F54DC5" w:rsidP="00594EB7">
      <w:pPr>
        <w:pStyle w:val="a4"/>
        <w:numPr>
          <w:ilvl w:val="0"/>
          <w:numId w:val="5"/>
        </w:numPr>
        <w:pBdr>
          <w:bottom w:val="single" w:sz="4" w:space="0" w:color="auto"/>
        </w:pBdr>
        <w:tabs>
          <w:tab w:val="left" w:pos="1518"/>
        </w:tabs>
        <w:ind w:right="110" w:firstLine="707"/>
        <w:rPr>
          <w:sz w:val="24"/>
        </w:rPr>
      </w:pPr>
      <w:proofErr w:type="gramStart"/>
      <w:r>
        <w:rPr>
          <w:sz w:val="24"/>
        </w:rPr>
        <w:t>Проведен</w:t>
      </w:r>
      <w:r w:rsidR="00F07768"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</w:t>
      </w:r>
      <w:r w:rsidR="000A3684">
        <w:rPr>
          <w:sz w:val="24"/>
        </w:rPr>
        <w:t>ое 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внеурочное время), </w:t>
      </w:r>
      <w:r w:rsidR="00F07768">
        <w:rPr>
          <w:sz w:val="24"/>
        </w:rPr>
        <w:t>май</w:t>
      </w:r>
      <w:r>
        <w:rPr>
          <w:spacing w:val="1"/>
          <w:sz w:val="24"/>
        </w:rPr>
        <w:t xml:space="preserve"> </w:t>
      </w:r>
      <w:r w:rsidR="00F07768">
        <w:rPr>
          <w:sz w:val="24"/>
        </w:rPr>
        <w:t>2023</w:t>
      </w:r>
      <w:r w:rsidR="00E647C3">
        <w:rPr>
          <w:sz w:val="24"/>
        </w:rPr>
        <w:t>г.</w:t>
      </w:r>
      <w:proofErr w:type="gramEnd"/>
    </w:p>
    <w:p w:rsidR="002C4E1A" w:rsidRDefault="002C4E1A" w:rsidP="00F07768">
      <w:pPr>
        <w:rPr>
          <w:sz w:val="24"/>
        </w:rPr>
      </w:pPr>
    </w:p>
    <w:p w:rsidR="002C4E1A" w:rsidRPr="00F54DC5" w:rsidRDefault="00F07768" w:rsidP="00F54DC5">
      <w:pPr>
        <w:tabs>
          <w:tab w:val="left" w:pos="1577"/>
          <w:tab w:val="left" w:pos="1578"/>
        </w:tabs>
        <w:ind w:right="111"/>
        <w:rPr>
          <w:sz w:val="24"/>
        </w:rPr>
      </w:pPr>
      <w:r>
        <w:rPr>
          <w:sz w:val="24"/>
        </w:rPr>
        <w:t>3.</w:t>
      </w:r>
      <w:r w:rsidR="00F54DC5" w:rsidRPr="00F54DC5">
        <w:rPr>
          <w:sz w:val="24"/>
        </w:rPr>
        <w:t>Прове</w:t>
      </w:r>
      <w:r w:rsidR="009B5E24">
        <w:rPr>
          <w:sz w:val="24"/>
        </w:rPr>
        <w:t xml:space="preserve">ли  </w:t>
      </w:r>
      <w:proofErr w:type="spellStart"/>
      <w:r w:rsidR="009B5E24">
        <w:rPr>
          <w:sz w:val="24"/>
        </w:rPr>
        <w:t>пед</w:t>
      </w:r>
      <w:proofErr w:type="gramStart"/>
      <w:r w:rsidR="009B5E24">
        <w:rPr>
          <w:sz w:val="24"/>
        </w:rPr>
        <w:t>.с</w:t>
      </w:r>
      <w:proofErr w:type="gramEnd"/>
      <w:r w:rsidR="009B5E24">
        <w:rPr>
          <w:sz w:val="24"/>
        </w:rPr>
        <w:t>овет</w:t>
      </w:r>
      <w:proofErr w:type="spellEnd"/>
      <w:r w:rsidR="00E647C3">
        <w:rPr>
          <w:sz w:val="24"/>
        </w:rPr>
        <w:t xml:space="preserve"> </w:t>
      </w:r>
      <w:r w:rsidR="00594EB7">
        <w:rPr>
          <w:sz w:val="24"/>
        </w:rPr>
        <w:t>, рассматривали вопросы в рамках ШМО</w:t>
      </w:r>
      <w:r w:rsidR="00F54DC5" w:rsidRPr="00F54DC5">
        <w:rPr>
          <w:spacing w:val="44"/>
          <w:sz w:val="24"/>
        </w:rPr>
        <w:t xml:space="preserve"> </w:t>
      </w:r>
      <w:r w:rsidR="00F54DC5" w:rsidRPr="00F54DC5">
        <w:rPr>
          <w:sz w:val="24"/>
        </w:rPr>
        <w:t>по</w:t>
      </w:r>
      <w:r w:rsidR="00F54DC5" w:rsidRPr="00F54DC5">
        <w:rPr>
          <w:spacing w:val="43"/>
          <w:sz w:val="24"/>
        </w:rPr>
        <w:t xml:space="preserve"> </w:t>
      </w:r>
      <w:r w:rsidR="00F54DC5" w:rsidRPr="00F54DC5">
        <w:rPr>
          <w:sz w:val="24"/>
        </w:rPr>
        <w:t>вопросу</w:t>
      </w:r>
      <w:r w:rsidR="00F54DC5" w:rsidRPr="00F54DC5">
        <w:rPr>
          <w:spacing w:val="38"/>
          <w:sz w:val="24"/>
        </w:rPr>
        <w:t xml:space="preserve"> </w:t>
      </w:r>
      <w:r w:rsidR="00F54DC5" w:rsidRPr="00F54DC5">
        <w:rPr>
          <w:sz w:val="24"/>
        </w:rPr>
        <w:t>формирования</w:t>
      </w:r>
      <w:r w:rsidR="00F54DC5" w:rsidRPr="00F54DC5">
        <w:rPr>
          <w:spacing w:val="43"/>
          <w:sz w:val="24"/>
        </w:rPr>
        <w:t xml:space="preserve"> </w:t>
      </w:r>
      <w:r w:rsidR="00F54DC5" w:rsidRPr="00F54DC5">
        <w:rPr>
          <w:spacing w:val="-1"/>
          <w:sz w:val="24"/>
        </w:rPr>
        <w:t xml:space="preserve"> </w:t>
      </w:r>
      <w:r w:rsidR="00F54DC5" w:rsidRPr="00F54DC5">
        <w:rPr>
          <w:sz w:val="24"/>
        </w:rPr>
        <w:t>грамотности обучающихся.</w:t>
      </w:r>
    </w:p>
    <w:p w:rsidR="00F07768" w:rsidRDefault="00F07768" w:rsidP="00F07768">
      <w:pPr>
        <w:pStyle w:val="a3"/>
        <w:spacing w:before="1"/>
        <w:ind w:left="0" w:firstLine="0"/>
      </w:pPr>
    </w:p>
    <w:p w:rsidR="007E27E0" w:rsidRDefault="009B5E24" w:rsidP="009B5E24">
      <w:pPr>
        <w:pStyle w:val="a3"/>
        <w:spacing w:before="1"/>
        <w:ind w:left="0" w:firstLine="0"/>
      </w:pPr>
      <w:r>
        <w:t xml:space="preserve"> </w:t>
      </w:r>
      <w:r w:rsidR="007E27E0">
        <w:t>В состав рабочей  группы входят четыре педагога</w:t>
      </w:r>
      <w:proofErr w:type="gramStart"/>
      <w:r w:rsidR="007E27E0">
        <w:t xml:space="preserve"> :</w:t>
      </w:r>
      <w:proofErr w:type="gramEnd"/>
      <w:r w:rsidR="007E27E0">
        <w:t xml:space="preserve"> два педагога начальных классов, два пе</w:t>
      </w:r>
      <w:r w:rsidR="00CF4681">
        <w:t>дагога учителей старших классов</w:t>
      </w:r>
      <w:r>
        <w:t xml:space="preserve"> </w:t>
      </w:r>
      <w:r w:rsidR="00CF4681">
        <w:t>( русский язык и литературы; обществознание и истории)</w:t>
      </w:r>
    </w:p>
    <w:p w:rsidR="00F07768" w:rsidRDefault="00F07768" w:rsidP="00F20B0D">
      <w:pPr>
        <w:pStyle w:val="a3"/>
        <w:ind w:right="103"/>
        <w:rPr>
          <w:b/>
        </w:rPr>
      </w:pPr>
    </w:p>
    <w:p w:rsidR="00F20B0D" w:rsidRPr="00F20B0D" w:rsidRDefault="007E27E0" w:rsidP="00F20B0D">
      <w:pPr>
        <w:pStyle w:val="a3"/>
        <w:ind w:right="103"/>
      </w:pPr>
      <w:r w:rsidRPr="00F07768">
        <w:rPr>
          <w:b/>
        </w:rPr>
        <w:t>Функциональная грамотность в начальных классах</w:t>
      </w:r>
      <w:r>
        <w:t>.</w:t>
      </w:r>
    </w:p>
    <w:p w:rsidR="00F20B0D" w:rsidRPr="00B07196" w:rsidRDefault="00F20B0D" w:rsidP="00F20B0D">
      <w:pPr>
        <w:widowControl/>
        <w:shd w:val="clear" w:color="auto" w:fill="FFFFFF"/>
        <w:autoSpaceDE/>
        <w:autoSpaceDN/>
        <w:spacing w:before="250" w:after="125"/>
        <w:outlineLvl w:val="1"/>
        <w:rPr>
          <w:rFonts w:ascii="Helvetica" w:hAnsi="Helvetica" w:cs="Helvetica"/>
          <w:color w:val="333333"/>
          <w:sz w:val="30"/>
          <w:szCs w:val="30"/>
          <w:lang w:eastAsia="ru-RU"/>
        </w:rPr>
      </w:pPr>
      <w:r w:rsidRPr="00B07196">
        <w:rPr>
          <w:color w:val="333333"/>
          <w:sz w:val="24"/>
          <w:szCs w:val="24"/>
          <w:lang w:eastAsia="ru-RU"/>
        </w:rPr>
        <w:t>В связи с введением ФГОС НОО наравне с классическим определением «грамотность», возникло представление «функциональная грамотность». Обучение ребенка в школе в рамках действующей педагогической системы предполагает овладение и развитие им функциональной грамотности. В это понятие входит овладение инициативностью, способностью думать творчески, непривычно. Такие качества до</w:t>
      </w:r>
      <w:r w:rsidR="00CF4681">
        <w:rPr>
          <w:color w:val="333333"/>
          <w:sz w:val="24"/>
          <w:szCs w:val="24"/>
          <w:lang w:eastAsia="ru-RU"/>
        </w:rPr>
        <w:t>лжна развивать школа</w:t>
      </w:r>
      <w:r w:rsidRPr="00B07196">
        <w:rPr>
          <w:color w:val="333333"/>
          <w:sz w:val="24"/>
          <w:szCs w:val="24"/>
          <w:lang w:eastAsia="ru-RU"/>
        </w:rPr>
        <w:t xml:space="preserve"> в период всего времени обучения в нем.</w:t>
      </w:r>
    </w:p>
    <w:p w:rsidR="00F20B0D" w:rsidRPr="00B07196" w:rsidRDefault="00F20B0D" w:rsidP="00F20B0D">
      <w:pPr>
        <w:widowControl/>
        <w:shd w:val="clear" w:color="auto" w:fill="FFFFFF"/>
        <w:autoSpaceDE/>
        <w:autoSpaceDN/>
        <w:spacing w:after="125"/>
        <w:rPr>
          <w:color w:val="333333"/>
          <w:sz w:val="24"/>
          <w:szCs w:val="24"/>
          <w:lang w:eastAsia="ru-RU"/>
        </w:rPr>
      </w:pPr>
      <w:r w:rsidRPr="00B07196">
        <w:rPr>
          <w:color w:val="333333"/>
          <w:sz w:val="24"/>
          <w:szCs w:val="24"/>
          <w:lang w:eastAsia="ru-RU"/>
        </w:rPr>
        <w:t xml:space="preserve">В отличие от простой грамотности, как возможности личности читать, осознавать, оформлять краткие тексты и совершать простые арифметические операции, функциональная грамотность является другим уровнем познаний. Основы функциональной грамотности закладываются уже на первых годах учебы (1 - 4 классы), когда идет упор на стимулирование речевой деятельности: ученик учится читать, слушать, писать, говорить, считать. Все в комплексе влияет на развитие </w:t>
      </w:r>
      <w:proofErr w:type="spellStart"/>
      <w:r w:rsidRPr="00B07196">
        <w:rPr>
          <w:color w:val="333333"/>
          <w:sz w:val="24"/>
          <w:szCs w:val="24"/>
          <w:lang w:eastAsia="ru-RU"/>
        </w:rPr>
        <w:t>общеучебных</w:t>
      </w:r>
      <w:proofErr w:type="spellEnd"/>
      <w:r w:rsidRPr="00B07196">
        <w:rPr>
          <w:color w:val="333333"/>
          <w:sz w:val="24"/>
          <w:szCs w:val="24"/>
          <w:lang w:eastAsia="ru-RU"/>
        </w:rPr>
        <w:t xml:space="preserve"> навыков (развивающих интеллект, выполняющих оценивание, организационные качества), что в итоге и обеспечивает появление функциональной грамотности.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 З</w:t>
      </w:r>
      <w:r w:rsidRPr="00255A31">
        <w:rPr>
          <w:sz w:val="24"/>
          <w:szCs w:val="24"/>
        </w:rPr>
        <w:t>анятия по функциональной грамотности</w:t>
      </w:r>
      <w:r>
        <w:rPr>
          <w:sz w:val="24"/>
          <w:szCs w:val="24"/>
        </w:rPr>
        <w:t xml:space="preserve"> проводятся в урочное время и во внеурочное время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 xml:space="preserve">анятия проходили 1 раз) в неделю по направлениям – финансовая грамотность, читательская грамотность, математическая грамотность, </w:t>
      </w:r>
      <w:proofErr w:type="spellStart"/>
      <w:r>
        <w:rPr>
          <w:sz w:val="24"/>
          <w:szCs w:val="24"/>
        </w:rPr>
        <w:t>естественно-научна</w:t>
      </w:r>
      <w:proofErr w:type="spellEnd"/>
      <w:r>
        <w:rPr>
          <w:sz w:val="24"/>
          <w:szCs w:val="24"/>
        </w:rPr>
        <w:t>; среди учеников 1-4классов.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Ученики смотрели </w:t>
      </w:r>
      <w:proofErr w:type="spellStart"/>
      <w:r>
        <w:rPr>
          <w:sz w:val="24"/>
          <w:szCs w:val="24"/>
        </w:rPr>
        <w:t>он-лайн</w:t>
      </w:r>
      <w:proofErr w:type="spellEnd"/>
      <w:r>
        <w:rPr>
          <w:sz w:val="24"/>
          <w:szCs w:val="24"/>
        </w:rPr>
        <w:t xml:space="preserve"> уроки по финансовой грамотност</w:t>
      </w:r>
      <w:proofErr w:type="gramStart"/>
      <w:r>
        <w:rPr>
          <w:sz w:val="24"/>
          <w:szCs w:val="24"/>
        </w:rPr>
        <w:t>и-</w:t>
      </w:r>
      <w:proofErr w:type="gramEnd"/>
      <w:r>
        <w:rPr>
          <w:sz w:val="24"/>
          <w:szCs w:val="24"/>
        </w:rPr>
        <w:t xml:space="preserve"> что такое </w:t>
      </w:r>
      <w:proofErr w:type="spellStart"/>
      <w:r>
        <w:rPr>
          <w:sz w:val="24"/>
          <w:szCs w:val="24"/>
        </w:rPr>
        <w:t>деньги,древние</w:t>
      </w:r>
      <w:proofErr w:type="spellEnd"/>
      <w:r>
        <w:rPr>
          <w:sz w:val="24"/>
          <w:szCs w:val="24"/>
        </w:rPr>
        <w:t xml:space="preserve"> монеты,  проводились викторины на данную тему. На уроках математике решались </w:t>
      </w:r>
      <w:r>
        <w:rPr>
          <w:sz w:val="24"/>
          <w:szCs w:val="24"/>
        </w:rPr>
        <w:lastRenderedPageBreak/>
        <w:t>различные типы задач с использованием денег.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>На занятиях читательской грамотности учащиеся познакомились с профессией библиотекаря, совершили экскурсию в библиотеку. На итоговом занятии учащиеся создали проект « Дружим с книгой».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>Основы математической грамотности были направлены на использование приобретённых знаний логического и алгоритмического мышления, пространственного воображения и математической речи. Учащиеся узнали «Как люди научились считать», были проведены математические эстафеты «Арифметические забавы», «Закономерности».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Модуль Основы </w:t>
      </w:r>
      <w:proofErr w:type="spellStart"/>
      <w:proofErr w:type="gramStart"/>
      <w:r>
        <w:rPr>
          <w:sz w:val="24"/>
          <w:szCs w:val="24"/>
        </w:rPr>
        <w:t>естественно-научной</w:t>
      </w:r>
      <w:proofErr w:type="spellEnd"/>
      <w:proofErr w:type="gramEnd"/>
      <w:r>
        <w:rPr>
          <w:sz w:val="24"/>
          <w:szCs w:val="24"/>
        </w:rPr>
        <w:t xml:space="preserve"> грамотности был направлен на осознание целостности окружающего мира, осваивали доступные способы изучения природы и общества. Были проведены занятия « Загадки нашей природы», «Тайны за горизонтом». Викторины «Загадки растений», игра-эстафета «Удивительные животные», «Что такое Экология</w:t>
      </w:r>
      <w:r w:rsidR="009B5E24">
        <w:rPr>
          <w:sz w:val="24"/>
          <w:szCs w:val="24"/>
        </w:rPr>
        <w:t>»</w:t>
      </w:r>
      <w:r>
        <w:rPr>
          <w:sz w:val="24"/>
          <w:szCs w:val="24"/>
        </w:rPr>
        <w:t>, В конце цикла занятий создали групповой проект «Фокус-покус»</w:t>
      </w:r>
    </w:p>
    <w:p w:rsidR="00CF4681" w:rsidRDefault="00CF4681" w:rsidP="00CF4681">
      <w:pPr>
        <w:rPr>
          <w:sz w:val="24"/>
          <w:szCs w:val="24"/>
        </w:rPr>
      </w:pPr>
      <w:r w:rsidRPr="00DD7DBA">
        <w:rPr>
          <w:sz w:val="24"/>
          <w:szCs w:val="24"/>
        </w:rPr>
        <w:t xml:space="preserve"> Для формирования и более точного понятия значимости, испол</w:t>
      </w:r>
      <w:r>
        <w:rPr>
          <w:sz w:val="24"/>
          <w:szCs w:val="24"/>
        </w:rPr>
        <w:t>ь</w:t>
      </w:r>
      <w:r w:rsidRPr="00DD7DBA">
        <w:rPr>
          <w:sz w:val="24"/>
          <w:szCs w:val="24"/>
        </w:rPr>
        <w:t>зовали интернет ресурсы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2805C7">
        <w:rPr>
          <w:color w:val="333333"/>
          <w:sz w:val="24"/>
          <w:szCs w:val="24"/>
        </w:rPr>
        <w:t xml:space="preserve">Задания на платформе </w:t>
      </w:r>
      <w:proofErr w:type="spellStart"/>
      <w:r w:rsidRPr="002805C7">
        <w:rPr>
          <w:color w:val="333333"/>
          <w:sz w:val="24"/>
          <w:szCs w:val="24"/>
        </w:rPr>
        <w:t>Учи</w:t>
      </w:r>
      <w:proofErr w:type="gramStart"/>
      <w:r w:rsidRPr="002805C7">
        <w:rPr>
          <w:color w:val="333333"/>
          <w:sz w:val="24"/>
          <w:szCs w:val="24"/>
        </w:rPr>
        <w:t>.р</w:t>
      </w:r>
      <w:proofErr w:type="gramEnd"/>
      <w:r w:rsidRPr="002805C7">
        <w:rPr>
          <w:color w:val="333333"/>
          <w:sz w:val="24"/>
          <w:szCs w:val="24"/>
        </w:rPr>
        <w:t>у</w:t>
      </w:r>
      <w:proofErr w:type="spellEnd"/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2805C7">
        <w:rPr>
          <w:color w:val="333333"/>
          <w:sz w:val="24"/>
          <w:szCs w:val="24"/>
        </w:rPr>
        <w:t>Функциональная грамотность. ONLINE тренажеры.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2805C7">
        <w:rPr>
          <w:color w:val="333333"/>
          <w:sz w:val="24"/>
          <w:szCs w:val="24"/>
        </w:rPr>
        <w:t>Электронный банк за</w:t>
      </w:r>
      <w:r w:rsidRPr="00DD7DBA">
        <w:rPr>
          <w:color w:val="333333"/>
          <w:sz w:val="24"/>
          <w:szCs w:val="24"/>
        </w:rPr>
        <w:t xml:space="preserve">даний для оценки функциональной </w:t>
      </w:r>
      <w:r>
        <w:rPr>
          <w:color w:val="333333"/>
          <w:sz w:val="24"/>
          <w:szCs w:val="24"/>
        </w:rPr>
        <w:t xml:space="preserve">   </w:t>
      </w:r>
      <w:r w:rsidRPr="002805C7">
        <w:rPr>
          <w:color w:val="333333"/>
          <w:sz w:val="24"/>
          <w:szCs w:val="24"/>
        </w:rPr>
        <w:t>грамотности </w:t>
      </w:r>
      <w:hyperlink r:id="rId5" w:history="1">
        <w:r w:rsidRPr="00DD7DBA">
          <w:rPr>
            <w:color w:val="008738"/>
            <w:sz w:val="24"/>
            <w:szCs w:val="24"/>
            <w:u w:val="single"/>
          </w:rPr>
          <w:t>https://fg.resh.edu.ru/</w:t>
        </w:r>
      </w:hyperlink>
      <w:r w:rsidRPr="002805C7">
        <w:rPr>
          <w:color w:val="333333"/>
          <w:sz w:val="24"/>
          <w:szCs w:val="24"/>
        </w:rPr>
        <w:t>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2805C7">
        <w:rPr>
          <w:color w:val="333333"/>
          <w:sz w:val="24"/>
          <w:szCs w:val="24"/>
        </w:rPr>
        <w:t>Лучшие мультфильмы:</w:t>
      </w:r>
    </w:p>
    <w:p w:rsidR="00CF4681" w:rsidRPr="00DC6C15" w:rsidRDefault="00CF4681" w:rsidP="00CF4681">
      <w:pPr>
        <w:rPr>
          <w:sz w:val="24"/>
          <w:szCs w:val="24"/>
        </w:rPr>
      </w:pPr>
      <w:r w:rsidRPr="002805C7">
        <w:rPr>
          <w:color w:val="333333"/>
          <w:sz w:val="24"/>
          <w:szCs w:val="24"/>
        </w:rPr>
        <w:t>«</w:t>
      </w:r>
      <w:proofErr w:type="spellStart"/>
      <w:r w:rsidRPr="002805C7">
        <w:rPr>
          <w:color w:val="333333"/>
          <w:sz w:val="24"/>
          <w:szCs w:val="24"/>
        </w:rPr>
        <w:t>Смешарики</w:t>
      </w:r>
      <w:proofErr w:type="spellEnd"/>
      <w:r w:rsidRPr="002805C7">
        <w:rPr>
          <w:color w:val="333333"/>
          <w:sz w:val="24"/>
          <w:szCs w:val="24"/>
        </w:rPr>
        <w:t>» под названием «Азбука финансовой грамотности»;</w:t>
      </w:r>
      <w:r>
        <w:rPr>
          <w:sz w:val="24"/>
          <w:szCs w:val="24"/>
        </w:rPr>
        <w:t xml:space="preserve">  </w:t>
      </w:r>
      <w:r w:rsidRPr="002805C7">
        <w:rPr>
          <w:color w:val="333333"/>
          <w:sz w:val="24"/>
          <w:szCs w:val="24"/>
        </w:rPr>
        <w:t>«</w:t>
      </w:r>
      <w:proofErr w:type="spellStart"/>
      <w:r w:rsidRPr="002805C7">
        <w:rPr>
          <w:color w:val="333333"/>
          <w:sz w:val="24"/>
          <w:szCs w:val="24"/>
        </w:rPr>
        <w:t>Фиксики</w:t>
      </w:r>
      <w:proofErr w:type="spellEnd"/>
      <w:r w:rsidRPr="002805C7">
        <w:rPr>
          <w:color w:val="333333"/>
          <w:sz w:val="24"/>
          <w:szCs w:val="24"/>
        </w:rPr>
        <w:t>»;</w:t>
      </w:r>
      <w:r>
        <w:rPr>
          <w:sz w:val="24"/>
          <w:szCs w:val="24"/>
        </w:rPr>
        <w:t xml:space="preserve">    </w:t>
      </w:r>
      <w:r w:rsidRPr="002805C7">
        <w:rPr>
          <w:color w:val="333333"/>
          <w:sz w:val="24"/>
          <w:szCs w:val="24"/>
        </w:rPr>
        <w:t>«Азбука денег. Уроки тётушки Совы».</w:t>
      </w:r>
    </w:p>
    <w:p w:rsidR="00CF4681" w:rsidRPr="00DC6C15" w:rsidRDefault="00CF4681" w:rsidP="00CF4681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bCs/>
          <w:color w:val="333333"/>
          <w:sz w:val="24"/>
          <w:szCs w:val="24"/>
        </w:rPr>
        <w:t xml:space="preserve">Так же для </w:t>
      </w:r>
      <w:r w:rsidRPr="00DC6C15">
        <w:rPr>
          <w:b/>
          <w:bCs/>
          <w:color w:val="333333"/>
          <w:sz w:val="24"/>
          <w:szCs w:val="24"/>
        </w:rPr>
        <w:t xml:space="preserve">формирования читательской грамотности </w:t>
      </w:r>
      <w:r>
        <w:rPr>
          <w:b/>
          <w:bCs/>
          <w:color w:val="333333"/>
          <w:sz w:val="24"/>
          <w:szCs w:val="24"/>
        </w:rPr>
        <w:t>использовались</w:t>
      </w:r>
      <w:r w:rsidRPr="00DC6C15">
        <w:rPr>
          <w:b/>
          <w:bCs/>
          <w:color w:val="333333"/>
          <w:sz w:val="24"/>
          <w:szCs w:val="24"/>
        </w:rPr>
        <w:t xml:space="preserve"> </w:t>
      </w:r>
      <w:r>
        <w:rPr>
          <w:b/>
          <w:bCs/>
          <w:color w:val="333333"/>
          <w:sz w:val="24"/>
          <w:szCs w:val="24"/>
        </w:rPr>
        <w:t xml:space="preserve"> </w:t>
      </w:r>
      <w:r w:rsidRPr="00DC6C15">
        <w:rPr>
          <w:b/>
          <w:bCs/>
          <w:color w:val="333333"/>
          <w:sz w:val="24"/>
          <w:szCs w:val="24"/>
        </w:rPr>
        <w:t>приемы</w:t>
      </w:r>
      <w:r>
        <w:rPr>
          <w:b/>
          <w:bCs/>
          <w:color w:val="333333"/>
          <w:sz w:val="24"/>
          <w:szCs w:val="24"/>
        </w:rPr>
        <w:t>:</w:t>
      </w:r>
      <w:r w:rsidRPr="00DC6C15">
        <w:rPr>
          <w:color w:val="333333"/>
          <w:sz w:val="24"/>
          <w:szCs w:val="24"/>
        </w:rPr>
        <w:t xml:space="preserve"> «Тексты с "хвостами"»</w:t>
      </w:r>
      <w:r w:rsidRPr="00DC6C15">
        <w:rPr>
          <w:b/>
          <w:bCs/>
          <w:color w:val="333333"/>
          <w:sz w:val="24"/>
          <w:szCs w:val="24"/>
        </w:rPr>
        <w:t> </w:t>
      </w:r>
      <w:r w:rsidRPr="00DC6C15">
        <w:rPr>
          <w:color w:val="333333"/>
          <w:sz w:val="24"/>
          <w:szCs w:val="24"/>
        </w:rPr>
        <w:t>- незавершенные предложения, которые ребенок должен будет закончить по смыслу. Примером может послужить рассказ Л.Н. Толстого «Жучка»:</w:t>
      </w:r>
    </w:p>
    <w:p w:rsidR="00CF4681" w:rsidRPr="00DC6C15" w:rsidRDefault="00CF4681" w:rsidP="00CF4681">
      <w:pPr>
        <w:shd w:val="clear" w:color="auto" w:fill="FFFFFF"/>
        <w:jc w:val="both"/>
        <w:rPr>
          <w:color w:val="000000"/>
          <w:sz w:val="24"/>
          <w:szCs w:val="24"/>
        </w:rPr>
      </w:pPr>
      <w:r w:rsidRPr="00DC6C15">
        <w:rPr>
          <w:b/>
          <w:bCs/>
          <w:color w:val="333333"/>
          <w:sz w:val="24"/>
          <w:szCs w:val="24"/>
        </w:rPr>
        <w:t>- </w:t>
      </w:r>
      <w:r w:rsidRPr="00DC6C15">
        <w:rPr>
          <w:color w:val="333333"/>
          <w:sz w:val="24"/>
          <w:szCs w:val="24"/>
        </w:rPr>
        <w:t>Приём «Чтение по частям». </w:t>
      </w:r>
    </w:p>
    <w:p w:rsidR="00CF4681" w:rsidRPr="00DC6C15" w:rsidRDefault="00CF4681" w:rsidP="00CF4681">
      <w:pPr>
        <w:shd w:val="clear" w:color="auto" w:fill="FFFFFF"/>
        <w:jc w:val="both"/>
        <w:rPr>
          <w:color w:val="000000"/>
          <w:sz w:val="24"/>
          <w:szCs w:val="24"/>
        </w:rPr>
      </w:pPr>
      <w:r w:rsidRPr="00DC6C15">
        <w:rPr>
          <w:color w:val="333333"/>
          <w:sz w:val="24"/>
          <w:szCs w:val="24"/>
        </w:rPr>
        <w:t xml:space="preserve">- Приём «Крестики-нолики». </w:t>
      </w:r>
    </w:p>
    <w:p w:rsidR="00CF4681" w:rsidRPr="00DC6C15" w:rsidRDefault="00CF4681" w:rsidP="00CF4681">
      <w:pPr>
        <w:shd w:val="clear" w:color="auto" w:fill="FFFFFF"/>
        <w:jc w:val="both"/>
        <w:rPr>
          <w:color w:val="000000"/>
          <w:sz w:val="24"/>
          <w:szCs w:val="24"/>
        </w:rPr>
      </w:pPr>
      <w:r w:rsidRPr="00DC6C15">
        <w:rPr>
          <w:color w:val="333333"/>
          <w:sz w:val="24"/>
          <w:szCs w:val="24"/>
        </w:rPr>
        <w:t>- Приём «Ромашка вопросов».</w:t>
      </w:r>
      <w:r w:rsidRPr="00DC6C15">
        <w:rPr>
          <w:color w:val="000000"/>
          <w:sz w:val="24"/>
          <w:szCs w:val="24"/>
        </w:rPr>
        <w:t xml:space="preserve"> </w:t>
      </w:r>
      <w:r w:rsidRPr="00DC6C15">
        <w:rPr>
          <w:color w:val="333333"/>
          <w:sz w:val="24"/>
          <w:szCs w:val="24"/>
        </w:rPr>
        <w:t>Вопросы к тексту записываются на лепестках ромашки. Выделяется шесть типов вопросов:</w:t>
      </w:r>
    </w:p>
    <w:p w:rsidR="00CF4681" w:rsidRPr="00DD7DBA" w:rsidRDefault="00CF4681" w:rsidP="00CF4681">
      <w:pPr>
        <w:pStyle w:val="a7"/>
        <w:shd w:val="clear" w:color="auto" w:fill="FFFFFF"/>
        <w:spacing w:before="0" w:beforeAutospacing="0" w:after="150" w:afterAutospacing="0"/>
        <w:rPr>
          <w:color w:val="333333"/>
        </w:rPr>
      </w:pPr>
      <w:r w:rsidRPr="00DD7DBA">
        <w:rPr>
          <w:b/>
          <w:color w:val="333333"/>
        </w:rPr>
        <w:t xml:space="preserve">При </w:t>
      </w:r>
      <w:proofErr w:type="spellStart"/>
      <w:r w:rsidRPr="00DD7DBA">
        <w:rPr>
          <w:b/>
          <w:color w:val="333333"/>
        </w:rPr>
        <w:t>форировании</w:t>
      </w:r>
      <w:proofErr w:type="spellEnd"/>
      <w:r w:rsidRPr="00DD7DBA">
        <w:rPr>
          <w:b/>
          <w:color w:val="333333"/>
        </w:rPr>
        <w:t xml:space="preserve"> матем</w:t>
      </w:r>
      <w:r>
        <w:rPr>
          <w:b/>
          <w:color w:val="333333"/>
        </w:rPr>
        <w:t>атической грамотности использовали</w:t>
      </w:r>
      <w:r w:rsidRPr="00DD7DBA">
        <w:rPr>
          <w:b/>
          <w:color w:val="333333"/>
        </w:rPr>
        <w:t xml:space="preserve"> игровые технологии:</w:t>
      </w:r>
      <w:r w:rsidRPr="00DD7DBA">
        <w:rPr>
          <w:b/>
          <w:color w:val="333333"/>
        </w:rPr>
        <w:br/>
      </w:r>
      <w:r w:rsidRPr="00DD7DBA">
        <w:rPr>
          <w:color w:val="333333"/>
        </w:rPr>
        <w:t>1. Турниры математического содержания – «Что? Где? Когда?» или «Умники и умницы».</w:t>
      </w:r>
      <w:r w:rsidRPr="00DD7DBA">
        <w:rPr>
          <w:color w:val="333333"/>
        </w:rPr>
        <w:br/>
        <w:t>2. Викторины и конкурсы – «Поле чудес», «Путешествие в страну Математики», «Уроки с Незнайкой».</w:t>
      </w:r>
      <w:r w:rsidRPr="00DD7DBA">
        <w:rPr>
          <w:color w:val="333333"/>
        </w:rPr>
        <w:br/>
        <w:t>3. Загадки, ребусы, кроссворды, шарады, головоломки, лабиринты математического содержания.</w:t>
      </w:r>
      <w:r w:rsidRPr="00DD7DBA">
        <w:rPr>
          <w:color w:val="333333"/>
        </w:rPr>
        <w:br/>
        <w:t>4. Моделирующие и схематические игры - «Подбери нужную деталь», «Найди что перепутано», «Таблицы на логику» и т.д.</w:t>
      </w:r>
    </w:p>
    <w:p w:rsidR="00CF4681" w:rsidRPr="00DD7DBA" w:rsidRDefault="00CF4681" w:rsidP="00CF4681">
      <w:pPr>
        <w:pStyle w:val="a7"/>
        <w:shd w:val="clear" w:color="auto" w:fill="FFFFFF"/>
        <w:spacing w:before="0" w:beforeAutospacing="0" w:after="150" w:afterAutospacing="0"/>
        <w:rPr>
          <w:color w:val="333333"/>
        </w:rPr>
      </w:pPr>
      <w:r w:rsidRPr="00DD7DBA">
        <w:rPr>
          <w:color w:val="333333"/>
        </w:rPr>
        <w:t>5. Игры-головоломки (моделирование на плоскости)</w:t>
      </w:r>
    </w:p>
    <w:p w:rsidR="00CF4681" w:rsidRPr="00DD7DBA" w:rsidRDefault="00CF4681" w:rsidP="00CF4681">
      <w:pPr>
        <w:pStyle w:val="a7"/>
        <w:shd w:val="clear" w:color="auto" w:fill="FFFFFF"/>
        <w:spacing w:before="0" w:beforeAutospacing="0" w:after="150" w:afterAutospacing="0"/>
        <w:rPr>
          <w:color w:val="333333"/>
        </w:rPr>
      </w:pPr>
      <w:r w:rsidRPr="00DD7DBA">
        <w:rPr>
          <w:color w:val="333333"/>
        </w:rPr>
        <w:t>6. Задачки-шутки (сущность задачи скрыто внешними условиями).</w:t>
      </w:r>
    </w:p>
    <w:p w:rsidR="009551B5" w:rsidRDefault="009551B5" w:rsidP="00CF4681">
      <w:pPr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 xml:space="preserve">            </w:t>
      </w:r>
    </w:p>
    <w:p w:rsidR="009551B5" w:rsidRDefault="009551B5" w:rsidP="00CF4681">
      <w:pPr>
        <w:rPr>
          <w:sz w:val="24"/>
          <w:szCs w:val="24"/>
        </w:rPr>
      </w:pPr>
      <w:r>
        <w:rPr>
          <w:b/>
          <w:color w:val="333333"/>
          <w:sz w:val="24"/>
          <w:szCs w:val="24"/>
        </w:rPr>
        <w:t xml:space="preserve">                       Функциональная грамотность в</w:t>
      </w:r>
      <w:r w:rsidR="00CF4681" w:rsidRPr="00101F69">
        <w:rPr>
          <w:b/>
          <w:color w:val="333333"/>
          <w:sz w:val="24"/>
          <w:szCs w:val="24"/>
        </w:rPr>
        <w:t xml:space="preserve"> старших классах</w:t>
      </w:r>
      <w:r w:rsidR="00CF4681">
        <w:rPr>
          <w:color w:val="333333"/>
          <w:sz w:val="24"/>
          <w:szCs w:val="24"/>
        </w:rPr>
        <w:t xml:space="preserve"> </w:t>
      </w:r>
      <w:r w:rsidR="00CF4681" w:rsidRPr="00101F69">
        <w:rPr>
          <w:sz w:val="24"/>
          <w:szCs w:val="24"/>
        </w:rPr>
        <w:t xml:space="preserve"> </w:t>
      </w:r>
    </w:p>
    <w:p w:rsidR="009551B5" w:rsidRDefault="009551B5" w:rsidP="00CF4681">
      <w:pPr>
        <w:rPr>
          <w:sz w:val="24"/>
          <w:szCs w:val="24"/>
        </w:rPr>
      </w:pP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>з</w:t>
      </w:r>
      <w:r w:rsidRPr="00255A31">
        <w:rPr>
          <w:sz w:val="24"/>
          <w:szCs w:val="24"/>
        </w:rPr>
        <w:t>анятия по функциональной грамотности</w:t>
      </w:r>
      <w:r>
        <w:rPr>
          <w:sz w:val="24"/>
          <w:szCs w:val="24"/>
        </w:rPr>
        <w:t xml:space="preserve"> проводились в урочное и  во внеурочное время. (Занятия проходили 1 раз) в неделю по направлениям – финансовая грамотность, глобальные компетенции, </w:t>
      </w:r>
      <w:proofErr w:type="spellStart"/>
      <w:r>
        <w:rPr>
          <w:sz w:val="24"/>
          <w:szCs w:val="24"/>
        </w:rPr>
        <w:t>креативное</w:t>
      </w:r>
      <w:proofErr w:type="spellEnd"/>
      <w:r>
        <w:rPr>
          <w:sz w:val="24"/>
          <w:szCs w:val="24"/>
        </w:rPr>
        <w:t xml:space="preserve"> мышление среди учеников 5-9 классов.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 xml:space="preserve">Ученики смотрели </w:t>
      </w:r>
      <w:proofErr w:type="spellStart"/>
      <w:r>
        <w:rPr>
          <w:sz w:val="24"/>
          <w:szCs w:val="24"/>
        </w:rPr>
        <w:t>он-лайн</w:t>
      </w:r>
      <w:proofErr w:type="spellEnd"/>
      <w:r>
        <w:rPr>
          <w:sz w:val="24"/>
          <w:szCs w:val="24"/>
        </w:rPr>
        <w:t xml:space="preserve"> уроки по финансовой грамотност</w:t>
      </w:r>
      <w:proofErr w:type="gramStart"/>
      <w:r>
        <w:rPr>
          <w:sz w:val="24"/>
          <w:szCs w:val="24"/>
        </w:rPr>
        <w:t>и-</w:t>
      </w:r>
      <w:proofErr w:type="gramEnd"/>
      <w:r>
        <w:rPr>
          <w:sz w:val="24"/>
          <w:szCs w:val="24"/>
        </w:rPr>
        <w:t xml:space="preserve"> осеннюю сессию, весеннюю сессию – как платить и зарабатывать банковской картой, что такое деньги, страхование, что такое налоги и  т.д. после просмотра </w:t>
      </w:r>
      <w:proofErr w:type="spellStart"/>
      <w:r>
        <w:rPr>
          <w:sz w:val="24"/>
          <w:szCs w:val="24"/>
        </w:rPr>
        <w:t>он-лайн</w:t>
      </w:r>
      <w:proofErr w:type="spellEnd"/>
      <w:r>
        <w:rPr>
          <w:sz w:val="24"/>
          <w:szCs w:val="24"/>
        </w:rPr>
        <w:t xml:space="preserve"> уроков на тему профессий – Моя профессия – педагог, </w:t>
      </w:r>
      <w:proofErr w:type="spellStart"/>
      <w:r>
        <w:rPr>
          <w:sz w:val="24"/>
          <w:szCs w:val="24"/>
        </w:rPr>
        <w:t>бизнес-информатик</w:t>
      </w:r>
      <w:proofErr w:type="spellEnd"/>
      <w:r>
        <w:rPr>
          <w:sz w:val="24"/>
          <w:szCs w:val="24"/>
        </w:rPr>
        <w:t xml:space="preserve">, финансист, проводились беседы с обсуждением. После просмотра уроков – Денежные реформы, древние монеты, с каждым классом на уроках истории рассмотрели проведение реформ и какие были монеты данного периода, провели викторину на данную тему. Просматривали презентации и видео на тему история родного края, история района, исторические места. Ученики готовили сообщения о памятниках родного края, символики России, Татарстана, Алексеевского района. Просматривали видео о наших селах. Провели викторину 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lastRenderedPageBreak/>
        <w:t>Тема прав и обязанностей гражданина, несовершеннолетних детей затрагивается на уроках обществознания постоянно – ученики должны знать не только свои права и пользоваться ими, но и знать и выполнять свои обязанности, была проведена викторина на знание прав и обязанностей с дальнейшим обсуждением</w:t>
      </w:r>
    </w:p>
    <w:p w:rsidR="00CF468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>При проведении занятия на тему  - «Мое село. Поисковая работа «Память поколений», рассмотрели работу ученика 9 класса, подготовленную для НПК об участнике Великой Отечественной войны Анисимове Николае Владимировиче, учителе нашей школы, который много лет проработал в школе, рассмотрели подлинные документы, автобиографию самого участник, беседовали с дочерью.</w:t>
      </w:r>
    </w:p>
    <w:p w:rsidR="00CF4681" w:rsidRPr="00255A31" w:rsidRDefault="00CF4681" w:rsidP="00CF4681">
      <w:pPr>
        <w:rPr>
          <w:sz w:val="24"/>
          <w:szCs w:val="24"/>
        </w:rPr>
      </w:pPr>
      <w:r>
        <w:rPr>
          <w:sz w:val="24"/>
          <w:szCs w:val="24"/>
        </w:rPr>
        <w:t>Занятия на тему – «</w:t>
      </w:r>
      <w:proofErr w:type="spellStart"/>
      <w:r>
        <w:rPr>
          <w:sz w:val="24"/>
          <w:szCs w:val="24"/>
        </w:rPr>
        <w:t>Ситикет</w:t>
      </w:r>
      <w:proofErr w:type="spellEnd"/>
      <w:r>
        <w:rPr>
          <w:sz w:val="24"/>
          <w:szCs w:val="24"/>
        </w:rPr>
        <w:t xml:space="preserve">» (правила поведение в интернете)  прошло в форме беседы, ученики </w:t>
      </w:r>
      <w:proofErr w:type="gramStart"/>
      <w:r>
        <w:rPr>
          <w:sz w:val="24"/>
          <w:szCs w:val="24"/>
        </w:rPr>
        <w:t>рассказывали как они должны</w:t>
      </w:r>
      <w:proofErr w:type="gramEnd"/>
      <w:r>
        <w:rPr>
          <w:sz w:val="24"/>
          <w:szCs w:val="24"/>
        </w:rPr>
        <w:t xml:space="preserve"> вести себя в интернете.</w:t>
      </w:r>
    </w:p>
    <w:p w:rsidR="009551B5" w:rsidRDefault="009551B5" w:rsidP="00CF4681">
      <w:pPr>
        <w:rPr>
          <w:sz w:val="24"/>
          <w:szCs w:val="24"/>
        </w:rPr>
      </w:pPr>
    </w:p>
    <w:p w:rsidR="00CF4681" w:rsidRPr="00CF4681" w:rsidRDefault="00CF4681" w:rsidP="00CF4681">
      <w:pPr>
        <w:rPr>
          <w:sz w:val="24"/>
          <w:szCs w:val="24"/>
        </w:rPr>
      </w:pPr>
      <w:r w:rsidRPr="00CF4681">
        <w:rPr>
          <w:sz w:val="24"/>
          <w:szCs w:val="24"/>
        </w:rPr>
        <w:t xml:space="preserve">На занятиях по читательской грамотности в основном велась работа  с  текстом: учились  выделять  главную   мысль текста или его частей?  Как понимать информацию, содержащуюся в тексте?     </w:t>
      </w:r>
    </w:p>
    <w:p w:rsidR="00CF4681" w:rsidRPr="00CF4681" w:rsidRDefault="00CF4681" w:rsidP="00CF4681">
      <w:pPr>
        <w:rPr>
          <w:sz w:val="24"/>
          <w:szCs w:val="24"/>
        </w:rPr>
      </w:pPr>
      <w:r w:rsidRPr="00CF4681">
        <w:rPr>
          <w:sz w:val="24"/>
          <w:szCs w:val="24"/>
        </w:rPr>
        <w:t xml:space="preserve">Знакомились  с типами текстов.  Со сплошными текстами:  текст- описание, текст-повествование  (рассказ, отчет, репортаж),  текст - рассуждение </w:t>
      </w:r>
      <w:proofErr w:type="gramStart"/>
      <w:r w:rsidRPr="00CF4681">
        <w:rPr>
          <w:sz w:val="24"/>
          <w:szCs w:val="24"/>
        </w:rPr>
        <w:t xml:space="preserve">( </w:t>
      </w:r>
      <w:proofErr w:type="gramEnd"/>
      <w:r w:rsidRPr="00CF4681">
        <w:rPr>
          <w:sz w:val="24"/>
          <w:szCs w:val="24"/>
        </w:rPr>
        <w:t>эссе, критическая заметка), текст -  определение понятия (словарная статья, комментарий); инструкция (указание к выполнению работы; правила, законы), текст-объяснение   (объяснительное сочинение, резюме).</w:t>
      </w:r>
    </w:p>
    <w:p w:rsidR="00CF4681" w:rsidRPr="00CF4681" w:rsidRDefault="00CF4681" w:rsidP="00CF4681">
      <w:pPr>
        <w:rPr>
          <w:sz w:val="24"/>
          <w:szCs w:val="24"/>
        </w:rPr>
      </w:pPr>
      <w:r w:rsidRPr="00CF4681">
        <w:rPr>
          <w:sz w:val="24"/>
          <w:szCs w:val="24"/>
        </w:rPr>
        <w:t xml:space="preserve">После знакомства с этими типами, сами </w:t>
      </w:r>
      <w:proofErr w:type="spellStart"/>
      <w:r w:rsidRPr="00CF4681">
        <w:rPr>
          <w:sz w:val="24"/>
          <w:szCs w:val="24"/>
        </w:rPr>
        <w:t>создавалитексты</w:t>
      </w:r>
      <w:proofErr w:type="spellEnd"/>
      <w:r w:rsidRPr="00CF4681">
        <w:rPr>
          <w:sz w:val="24"/>
          <w:szCs w:val="24"/>
        </w:rPr>
        <w:t xml:space="preserve"> этих видов.</w:t>
      </w:r>
    </w:p>
    <w:p w:rsidR="00CF4681" w:rsidRPr="00CF4681" w:rsidRDefault="00CF4681" w:rsidP="00CF4681">
      <w:pPr>
        <w:rPr>
          <w:i/>
          <w:color w:val="000000"/>
          <w:sz w:val="24"/>
          <w:szCs w:val="24"/>
        </w:rPr>
      </w:pPr>
      <w:r w:rsidRPr="00CF4681">
        <w:rPr>
          <w:sz w:val="24"/>
          <w:szCs w:val="24"/>
        </w:rPr>
        <w:t xml:space="preserve">Знакомились  с </w:t>
      </w:r>
      <w:proofErr w:type="spellStart"/>
      <w:r w:rsidRPr="00CF4681">
        <w:rPr>
          <w:sz w:val="24"/>
          <w:szCs w:val="24"/>
        </w:rPr>
        <w:t>несплошными</w:t>
      </w:r>
      <w:proofErr w:type="spellEnd"/>
      <w:r w:rsidRPr="00CF4681">
        <w:rPr>
          <w:sz w:val="24"/>
          <w:szCs w:val="24"/>
        </w:rPr>
        <w:t xml:space="preserve"> текстами, к которым относятся: информационные   листы   и   объявления, анкеты, графики и диаграммы, таблицы и схемы, рисунки, фотографии, карты.</w:t>
      </w:r>
    </w:p>
    <w:p w:rsidR="00CF4681" w:rsidRPr="00CF4681" w:rsidRDefault="00CF4681" w:rsidP="009551B5">
      <w:pPr>
        <w:rPr>
          <w:sz w:val="24"/>
          <w:szCs w:val="24"/>
        </w:rPr>
      </w:pPr>
      <w:r w:rsidRPr="00CF4681">
        <w:rPr>
          <w:color w:val="000000"/>
          <w:sz w:val="24"/>
          <w:szCs w:val="24"/>
        </w:rPr>
        <w:t xml:space="preserve">Познакомились </w:t>
      </w:r>
      <w:proofErr w:type="spellStart"/>
      <w:r w:rsidRPr="00CF4681">
        <w:rPr>
          <w:color w:val="000000"/>
          <w:sz w:val="24"/>
          <w:szCs w:val="24"/>
        </w:rPr>
        <w:t>с</w:t>
      </w:r>
      <w:r w:rsidRPr="00CF4681">
        <w:rPr>
          <w:i/>
          <w:sz w:val="24"/>
          <w:szCs w:val="24"/>
        </w:rPr>
        <w:t>инфографикой</w:t>
      </w:r>
      <w:proofErr w:type="spellEnd"/>
      <w:r w:rsidRPr="00CF4681">
        <w:rPr>
          <w:sz w:val="24"/>
          <w:szCs w:val="24"/>
        </w:rPr>
        <w:t xml:space="preserve"> – что означает информация в картинках. Это очень интересный вид текста, т.к. одно грамотное изображение стоит тысячи слов. Оно способно упростить смысл и в то же время передать пользователю всю необходимую информацию.  </w:t>
      </w:r>
    </w:p>
    <w:p w:rsidR="00CF4681" w:rsidRPr="00CF4681" w:rsidRDefault="00CF4681" w:rsidP="00CF4681">
      <w:pPr>
        <w:jc w:val="center"/>
        <w:rPr>
          <w:sz w:val="24"/>
          <w:szCs w:val="24"/>
        </w:rPr>
      </w:pPr>
    </w:p>
    <w:p w:rsidR="009551B5" w:rsidRDefault="009551B5" w:rsidP="00CF4681">
      <w:pPr>
        <w:jc w:val="center"/>
        <w:rPr>
          <w:b/>
          <w:sz w:val="24"/>
          <w:szCs w:val="24"/>
          <w:lang w:eastAsia="ru-RU"/>
        </w:rPr>
      </w:pPr>
    </w:p>
    <w:p w:rsidR="00CF4681" w:rsidRPr="00CF4681" w:rsidRDefault="00CF4681" w:rsidP="00CF4681">
      <w:pPr>
        <w:jc w:val="center"/>
        <w:rPr>
          <w:b/>
          <w:sz w:val="24"/>
          <w:szCs w:val="24"/>
          <w:lang w:eastAsia="ru-RU"/>
        </w:rPr>
      </w:pPr>
      <w:r w:rsidRPr="00CF4681">
        <w:rPr>
          <w:b/>
          <w:sz w:val="24"/>
          <w:szCs w:val="24"/>
          <w:lang w:eastAsia="ru-RU"/>
        </w:rPr>
        <w:t>Вот пример из МЕЖДУНАРОДНОГО ИССЛЕДОВАНИЯ PISA:</w:t>
      </w:r>
    </w:p>
    <w:p w:rsidR="00CF4681" w:rsidRPr="00CF4681" w:rsidRDefault="00CF4681" w:rsidP="00CF4681">
      <w:pPr>
        <w:jc w:val="both"/>
        <w:rPr>
          <w:sz w:val="24"/>
          <w:szCs w:val="24"/>
          <w:lang w:eastAsia="ru-RU"/>
        </w:rPr>
      </w:pPr>
    </w:p>
    <w:p w:rsidR="00CF4681" w:rsidRPr="00CF4681" w:rsidRDefault="00CF4681" w:rsidP="00CF4681">
      <w:pPr>
        <w:widowControl/>
        <w:numPr>
          <w:ilvl w:val="0"/>
          <w:numId w:val="7"/>
        </w:numPr>
        <w:autoSpaceDE/>
        <w:autoSpaceDN/>
        <w:contextualSpacing/>
        <w:jc w:val="both"/>
        <w:rPr>
          <w:b/>
          <w:i/>
          <w:sz w:val="24"/>
          <w:szCs w:val="24"/>
          <w:lang w:eastAsia="ru-RU"/>
        </w:rPr>
      </w:pPr>
      <w:r w:rsidRPr="00CF4681">
        <w:rPr>
          <w:b/>
          <w:i/>
          <w:sz w:val="24"/>
          <w:szCs w:val="24"/>
          <w:lang w:eastAsia="ru-RU"/>
        </w:rPr>
        <w:t>Внимательно прочитайте текст и выполните задание к нему.</w:t>
      </w:r>
    </w:p>
    <w:p w:rsidR="00CF4681" w:rsidRPr="00CF4681" w:rsidRDefault="00CF4681" w:rsidP="00CF4681">
      <w:pPr>
        <w:jc w:val="center"/>
        <w:rPr>
          <w:sz w:val="24"/>
          <w:szCs w:val="24"/>
          <w:lang w:eastAsia="ru-RU"/>
        </w:rPr>
      </w:pPr>
    </w:p>
    <w:p w:rsidR="00CF4681" w:rsidRPr="00CF4681" w:rsidRDefault="00CF4681" w:rsidP="00CF4681">
      <w:pPr>
        <w:jc w:val="center"/>
        <w:rPr>
          <w:b/>
          <w:sz w:val="24"/>
          <w:szCs w:val="24"/>
          <w:lang w:eastAsia="ru-RU"/>
        </w:rPr>
      </w:pPr>
      <w:r w:rsidRPr="00CF4681">
        <w:rPr>
          <w:b/>
          <w:noProof/>
          <w:color w:val="0000FF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1598930" cy="2390775"/>
            <wp:effectExtent l="0" t="0" r="1270" b="9525"/>
            <wp:wrapTight wrapText="bothSides">
              <wp:wrapPolygon edited="0">
                <wp:start x="0" y="0"/>
                <wp:lineTo x="0" y="21514"/>
                <wp:lineTo x="21360" y="21514"/>
                <wp:lineTo x="21360" y="0"/>
                <wp:lineTo x="0" y="0"/>
              </wp:wrapPolygon>
            </wp:wrapTight>
            <wp:docPr id="3" name="Рисунок 1" descr="http://pedagog-help.ucoz.ru/_pu/3/s73481154.jpg">
              <a:hlinkClick xmlns:a="http://schemas.openxmlformats.org/drawingml/2006/main" r:id="rId6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edagog-help.ucoz.ru/_pu/3/s73481154.jpg">
                      <a:hlinkClick r:id="rId6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3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F4681">
        <w:rPr>
          <w:b/>
          <w:sz w:val="24"/>
          <w:szCs w:val="24"/>
          <w:lang w:eastAsia="ru-RU"/>
        </w:rPr>
        <w:t>Старушка и кот</w:t>
      </w:r>
    </w:p>
    <w:p w:rsidR="00CF4681" w:rsidRPr="00CF4681" w:rsidRDefault="00CF4681" w:rsidP="00CF4681">
      <w:pPr>
        <w:spacing w:after="160" w:line="259" w:lineRule="auto"/>
        <w:ind w:firstLine="426"/>
        <w:jc w:val="both"/>
        <w:rPr>
          <w:sz w:val="24"/>
          <w:szCs w:val="24"/>
          <w:lang w:eastAsia="ru-RU"/>
        </w:rPr>
      </w:pPr>
      <w:r w:rsidRPr="00CF4681">
        <w:rPr>
          <w:noProof/>
          <w:color w:val="0000FF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710565</wp:posOffset>
            </wp:positionV>
            <wp:extent cx="1943100" cy="1457325"/>
            <wp:effectExtent l="0" t="0" r="0" b="9525"/>
            <wp:wrapSquare wrapText="bothSides"/>
            <wp:docPr id="4" name="Рисунок 2" descr="http://pedagog-help.ucoz.ru/_pu/3/s94709706.jpg">
              <a:hlinkClick xmlns:a="http://schemas.openxmlformats.org/drawingml/2006/main" r:id="rId8" tgtFrame="&quot;_blank&quot;" tooltip="&quot;Нажмите,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edagog-help.ucoz.ru/_pu/3/s94709706.jpg">
                      <a:hlinkClick r:id="rId8" tgtFrame="&quot;_blank&quot;" tooltip="&quot;Нажмите,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F4681">
        <w:rPr>
          <w:sz w:val="24"/>
          <w:szCs w:val="24"/>
          <w:lang w:eastAsia="ru-RU"/>
        </w:rPr>
        <w:t xml:space="preserve">Ваша соседка – одинокая пожилая женщина 75 лет. Её единственная привязанность – </w:t>
      </w:r>
      <w:proofErr w:type="gramStart"/>
      <w:r w:rsidRPr="00CF4681">
        <w:rPr>
          <w:sz w:val="24"/>
          <w:szCs w:val="24"/>
          <w:lang w:eastAsia="ru-RU"/>
        </w:rPr>
        <w:t>здоровенный</w:t>
      </w:r>
      <w:proofErr w:type="gramEnd"/>
      <w:r w:rsidRPr="00CF4681">
        <w:rPr>
          <w:sz w:val="24"/>
          <w:szCs w:val="24"/>
          <w:lang w:eastAsia="ru-RU"/>
        </w:rPr>
        <w:t xml:space="preserve"> кот по кличке Патрик. Целыми днями он ест от </w:t>
      </w:r>
      <w:proofErr w:type="gramStart"/>
      <w:r w:rsidRPr="00CF4681">
        <w:rPr>
          <w:sz w:val="24"/>
          <w:szCs w:val="24"/>
          <w:lang w:eastAsia="ru-RU"/>
        </w:rPr>
        <w:t>пуза</w:t>
      </w:r>
      <w:proofErr w:type="gramEnd"/>
      <w:r w:rsidRPr="00CF4681">
        <w:rPr>
          <w:sz w:val="24"/>
          <w:szCs w:val="24"/>
          <w:lang w:eastAsia="ru-RU"/>
        </w:rPr>
        <w:t xml:space="preserve">, спит и изредка играет пластиковыми бутылочками из-под таблеток от повышенного давления и артрита, которые каждый день пьёт его хозяйка. Однажды кот подцепил блох, и соседка просит, чтобы вы сходили в магазин за лекарством от паразитов. В магазине вам предлагают два средства. </w:t>
      </w:r>
    </w:p>
    <w:p w:rsidR="00CF4681" w:rsidRPr="00CF4681" w:rsidRDefault="00CF4681" w:rsidP="00CF4681">
      <w:pPr>
        <w:spacing w:after="160" w:line="259" w:lineRule="auto"/>
        <w:ind w:firstLine="426"/>
        <w:jc w:val="both"/>
        <w:rPr>
          <w:b/>
          <w:i/>
          <w:sz w:val="24"/>
          <w:szCs w:val="24"/>
          <w:lang w:eastAsia="ru-RU"/>
        </w:rPr>
      </w:pPr>
      <w:r w:rsidRPr="00CF4681">
        <w:rPr>
          <w:b/>
          <w:i/>
          <w:sz w:val="24"/>
          <w:szCs w:val="24"/>
          <w:lang w:eastAsia="ru-RU"/>
        </w:rPr>
        <w:t xml:space="preserve">Задание. Изучите инструкции и выберите то средство, которое удобнее для применения вашей соседкой. Дайте обоснование своей точки зрения. Используйте при этом то, что сказано в тексте, в одной из инструкций или в них обеих. </w:t>
      </w:r>
    </w:p>
    <w:p w:rsidR="00CF4681" w:rsidRPr="00CF4681" w:rsidRDefault="00CF4681" w:rsidP="00CF4681">
      <w:pPr>
        <w:spacing w:after="160" w:line="259" w:lineRule="auto"/>
        <w:ind w:firstLine="426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 xml:space="preserve">А) </w:t>
      </w:r>
      <w:proofErr w:type="spellStart"/>
      <w:r w:rsidRPr="00CF4681">
        <w:rPr>
          <w:sz w:val="24"/>
          <w:szCs w:val="24"/>
          <w:lang w:eastAsia="ru-RU"/>
        </w:rPr>
        <w:t>Зоошампунь</w:t>
      </w:r>
      <w:proofErr w:type="spellEnd"/>
      <w:r w:rsidRPr="00CF4681">
        <w:rPr>
          <w:sz w:val="24"/>
          <w:szCs w:val="24"/>
          <w:lang w:eastAsia="ru-RU"/>
        </w:rPr>
        <w:t xml:space="preserve"> «Чистюля». Инструкция к применению. Перед обработкой кожно-волосяной покров животного обильно смочить водой, затем нанести шампунь из расчёта 1 мл на 1 кг массы животного, слегка втереть до образования пены и оставить на 5-7 минут. Затем тщательно смыть тёплой водой, шерсть животного расчесать и высушить. </w:t>
      </w:r>
    </w:p>
    <w:p w:rsidR="00CF4681" w:rsidRPr="00CF4681" w:rsidRDefault="00CF4681" w:rsidP="00CF4681">
      <w:pPr>
        <w:spacing w:after="160" w:line="259" w:lineRule="auto"/>
        <w:ind w:firstLine="426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lastRenderedPageBreak/>
        <w:t xml:space="preserve">Б) Капли </w:t>
      </w:r>
      <w:proofErr w:type="spellStart"/>
      <w:r w:rsidRPr="00CF4681">
        <w:rPr>
          <w:sz w:val="24"/>
          <w:szCs w:val="24"/>
          <w:lang w:eastAsia="ru-RU"/>
        </w:rPr>
        <w:t>инсектоакарицидные</w:t>
      </w:r>
      <w:proofErr w:type="spellEnd"/>
      <w:r w:rsidRPr="00CF4681">
        <w:rPr>
          <w:sz w:val="24"/>
          <w:szCs w:val="24"/>
          <w:lang w:eastAsia="ru-RU"/>
        </w:rPr>
        <w:t xml:space="preserve"> «</w:t>
      </w:r>
      <w:proofErr w:type="spellStart"/>
      <w:r w:rsidRPr="00CF4681">
        <w:rPr>
          <w:sz w:val="24"/>
          <w:szCs w:val="24"/>
          <w:lang w:eastAsia="ru-RU"/>
        </w:rPr>
        <w:t>Мурзик</w:t>
      </w:r>
      <w:proofErr w:type="spellEnd"/>
      <w:r w:rsidRPr="00CF4681">
        <w:rPr>
          <w:sz w:val="24"/>
          <w:szCs w:val="24"/>
          <w:lang w:eastAsia="ru-RU"/>
        </w:rPr>
        <w:t xml:space="preserve">». Порядок применения. Срезать кончик пипетки-капельницы и, раздвинув шерсть, нанести капли непосредственно на сухую неповреждённую кожу в несколько точек вдоль позвоночника (чтобы предотвратить </w:t>
      </w:r>
      <w:proofErr w:type="spellStart"/>
      <w:r w:rsidRPr="00CF4681">
        <w:rPr>
          <w:sz w:val="24"/>
          <w:szCs w:val="24"/>
          <w:lang w:eastAsia="ru-RU"/>
        </w:rPr>
        <w:t>слизывание</w:t>
      </w:r>
      <w:proofErr w:type="spellEnd"/>
      <w:r w:rsidRPr="00CF4681">
        <w:rPr>
          <w:sz w:val="24"/>
          <w:szCs w:val="24"/>
          <w:lang w:eastAsia="ru-RU"/>
        </w:rPr>
        <w:t xml:space="preserve"> препарата): у основания головы, на шею и между лопатками. Дозировка: </w:t>
      </w:r>
    </w:p>
    <w:tbl>
      <w:tblPr>
        <w:tblStyle w:val="a5"/>
        <w:tblW w:w="0" w:type="auto"/>
        <w:tblLook w:val="04A0"/>
      </w:tblPr>
      <w:tblGrid>
        <w:gridCol w:w="4248"/>
        <w:gridCol w:w="5097"/>
      </w:tblGrid>
      <w:tr w:rsidR="00CF4681" w:rsidRPr="00CF4681" w:rsidTr="00A7066B">
        <w:trPr>
          <w:trHeight w:val="270"/>
        </w:trPr>
        <w:tc>
          <w:tcPr>
            <w:tcW w:w="4248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CF4681">
              <w:rPr>
                <w:b/>
                <w:sz w:val="24"/>
                <w:szCs w:val="24"/>
                <w:lang w:eastAsia="ru-RU"/>
              </w:rPr>
              <w:t>Масса животного</w:t>
            </w:r>
          </w:p>
        </w:tc>
        <w:tc>
          <w:tcPr>
            <w:tcW w:w="5097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CF4681">
              <w:rPr>
                <w:b/>
                <w:sz w:val="24"/>
                <w:szCs w:val="24"/>
                <w:lang w:eastAsia="ru-RU"/>
              </w:rPr>
              <w:t>Количество препарата для однократной обработки кошки</w:t>
            </w:r>
          </w:p>
        </w:tc>
      </w:tr>
      <w:tr w:rsidR="00CF4681" w:rsidRPr="00CF4681" w:rsidTr="00A7066B">
        <w:trPr>
          <w:trHeight w:val="150"/>
        </w:trPr>
        <w:tc>
          <w:tcPr>
            <w:tcW w:w="4248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До 1 кг</w:t>
            </w:r>
          </w:p>
        </w:tc>
        <w:tc>
          <w:tcPr>
            <w:tcW w:w="5097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10 капель</w:t>
            </w:r>
          </w:p>
        </w:tc>
      </w:tr>
      <w:tr w:rsidR="00CF4681" w:rsidRPr="00CF4681" w:rsidTr="00A7066B">
        <w:trPr>
          <w:trHeight w:val="111"/>
        </w:trPr>
        <w:tc>
          <w:tcPr>
            <w:tcW w:w="4248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1-3 кг</w:t>
            </w:r>
          </w:p>
        </w:tc>
        <w:tc>
          <w:tcPr>
            <w:tcW w:w="5097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30 капель</w:t>
            </w:r>
          </w:p>
        </w:tc>
      </w:tr>
      <w:tr w:rsidR="00CF4681" w:rsidRPr="00CF4681" w:rsidTr="00A7066B">
        <w:trPr>
          <w:trHeight w:val="111"/>
        </w:trPr>
        <w:tc>
          <w:tcPr>
            <w:tcW w:w="4248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3-8 кг</w:t>
            </w:r>
          </w:p>
        </w:tc>
        <w:tc>
          <w:tcPr>
            <w:tcW w:w="5097" w:type="dxa"/>
          </w:tcPr>
          <w:p w:rsidR="00CF4681" w:rsidRPr="00CF4681" w:rsidRDefault="00CF4681" w:rsidP="00A7066B">
            <w:pPr>
              <w:spacing w:after="160" w:line="259" w:lineRule="auto"/>
              <w:jc w:val="center"/>
              <w:rPr>
                <w:sz w:val="24"/>
                <w:szCs w:val="24"/>
                <w:lang w:eastAsia="ru-RU"/>
              </w:rPr>
            </w:pPr>
            <w:r w:rsidRPr="00CF4681">
              <w:rPr>
                <w:sz w:val="24"/>
                <w:szCs w:val="24"/>
                <w:lang w:eastAsia="ru-RU"/>
              </w:rPr>
              <w:t>1 мл (пипетка-капельница)</w:t>
            </w:r>
          </w:p>
        </w:tc>
      </w:tr>
    </w:tbl>
    <w:p w:rsidR="00CF4681" w:rsidRPr="00CF4681" w:rsidRDefault="00CF4681" w:rsidP="00CF4681">
      <w:pPr>
        <w:spacing w:after="160"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 xml:space="preserve">- - - - - - - - - - - - - - - - - - - - - - - - - - - - - - - - - - - - - - - - - - - - - - - - - - - - - - - - - - - - - - - - - - - </w:t>
      </w:r>
    </w:p>
    <w:p w:rsidR="00CF4681" w:rsidRPr="00CF4681" w:rsidRDefault="00CF4681" w:rsidP="00CF4681">
      <w:pPr>
        <w:spacing w:after="160" w:line="259" w:lineRule="auto"/>
        <w:jc w:val="center"/>
        <w:rPr>
          <w:b/>
          <w:sz w:val="24"/>
          <w:szCs w:val="24"/>
          <w:lang w:eastAsia="ru-RU"/>
        </w:rPr>
      </w:pPr>
      <w:r w:rsidRPr="00CF4681">
        <w:rPr>
          <w:b/>
          <w:sz w:val="24"/>
          <w:szCs w:val="24"/>
          <w:lang w:eastAsia="ru-RU"/>
        </w:rPr>
        <w:t>Рекомендации к оцениванию.</w:t>
      </w:r>
    </w:p>
    <w:p w:rsidR="00CF4681" w:rsidRPr="00CF4681" w:rsidRDefault="00CF4681" w:rsidP="00CF4681">
      <w:pPr>
        <w:spacing w:after="160"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 xml:space="preserve">Деятельность: Рефлексия и оценка (поиск, анализ и аргументация необходимой информации). </w:t>
      </w:r>
    </w:p>
    <w:p w:rsidR="00CF4681" w:rsidRPr="00CF4681" w:rsidRDefault="00CF4681" w:rsidP="00CF4681">
      <w:pPr>
        <w:spacing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>3 балла – в ответе должны содержаться ключевые слова: «повышенное давление, артрит, 75 лет», «тяжело удерживать кота» и «обильно смочить водой, втереть, тщательно смыть», «нанести на сухую кожу вдоль позвоночника».</w:t>
      </w:r>
    </w:p>
    <w:p w:rsidR="00CF4681" w:rsidRPr="00CF4681" w:rsidRDefault="00CF4681" w:rsidP="00CF4681">
      <w:pPr>
        <w:spacing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>2 балла – в ответе содержится информация о том, что соседка пожилая и ей трудно проделать сложные манипуляции (синонимы) с животным.</w:t>
      </w:r>
    </w:p>
    <w:p w:rsidR="00CF4681" w:rsidRPr="00CF4681" w:rsidRDefault="00CF4681" w:rsidP="00CF4681">
      <w:pPr>
        <w:spacing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>1 балл – в ответе дан выбор препарата без обоснования. Капли «</w:t>
      </w:r>
      <w:proofErr w:type="spellStart"/>
      <w:r w:rsidRPr="00CF4681">
        <w:rPr>
          <w:sz w:val="24"/>
          <w:szCs w:val="24"/>
          <w:lang w:eastAsia="ru-RU"/>
        </w:rPr>
        <w:t>Мурзик</w:t>
      </w:r>
      <w:proofErr w:type="spellEnd"/>
      <w:r w:rsidRPr="00CF4681">
        <w:rPr>
          <w:sz w:val="24"/>
          <w:szCs w:val="24"/>
          <w:lang w:eastAsia="ru-RU"/>
        </w:rPr>
        <w:t>».</w:t>
      </w:r>
    </w:p>
    <w:p w:rsidR="00CF4681" w:rsidRPr="00CF4681" w:rsidRDefault="00CF4681" w:rsidP="00CF4681">
      <w:pPr>
        <w:spacing w:line="259" w:lineRule="auto"/>
        <w:jc w:val="both"/>
        <w:rPr>
          <w:sz w:val="24"/>
          <w:szCs w:val="24"/>
          <w:lang w:eastAsia="ru-RU"/>
        </w:rPr>
      </w:pPr>
      <w:r w:rsidRPr="00CF4681">
        <w:rPr>
          <w:sz w:val="24"/>
          <w:szCs w:val="24"/>
          <w:lang w:eastAsia="ru-RU"/>
        </w:rPr>
        <w:t>0 баллов – другие ответы (недостаточные, неполные).</w:t>
      </w:r>
    </w:p>
    <w:p w:rsidR="00CF4681" w:rsidRPr="00CF4681" w:rsidRDefault="00CF4681" w:rsidP="00CF4681">
      <w:pPr>
        <w:rPr>
          <w:sz w:val="24"/>
          <w:szCs w:val="24"/>
        </w:rPr>
      </w:pPr>
    </w:p>
    <w:p w:rsidR="00CF4681" w:rsidRPr="008A3925" w:rsidRDefault="00CF4681" w:rsidP="00CF4681">
      <w:pPr>
        <w:rPr>
          <w:sz w:val="24"/>
          <w:szCs w:val="24"/>
        </w:rPr>
      </w:pPr>
      <w:r w:rsidRPr="008A3925">
        <w:rPr>
          <w:sz w:val="24"/>
          <w:szCs w:val="24"/>
        </w:rPr>
        <w:t>На занятиях по математической грамотности ребята решали уравнения и  задачи с помощью уравнений, решали задачи на пропорции  и проценты, решали задачи на нахождение расстояния, времени, скорости, температура, и т.д., а также занимались построением  геометрических фигур с заданными  измерениями с помощью линейки.</w:t>
      </w:r>
    </w:p>
    <w:p w:rsidR="00CF4681" w:rsidRPr="008A3925" w:rsidRDefault="00CF4681" w:rsidP="00CF4681">
      <w:pPr>
        <w:rPr>
          <w:sz w:val="24"/>
          <w:szCs w:val="24"/>
        </w:rPr>
      </w:pPr>
      <w:r w:rsidRPr="008A3925">
        <w:rPr>
          <w:sz w:val="24"/>
          <w:szCs w:val="24"/>
        </w:rPr>
        <w:t>На занятиях</w:t>
      </w:r>
      <w:r w:rsidR="009551B5" w:rsidRPr="008A3925">
        <w:rPr>
          <w:sz w:val="24"/>
          <w:szCs w:val="24"/>
        </w:rPr>
        <w:t xml:space="preserve"> </w:t>
      </w:r>
      <w:r w:rsidRPr="008A3925">
        <w:rPr>
          <w:sz w:val="24"/>
          <w:szCs w:val="24"/>
        </w:rPr>
        <w:t>естественнонаучной грамотности учащиеся знакомились с многообразием живых организмов, их классификацией и  свойствами живых организмов, с уникальными свойствами воды,  с условиями для существования жизни на Земле и т.д.</w:t>
      </w:r>
    </w:p>
    <w:p w:rsidR="00CF4681" w:rsidRPr="008A3925" w:rsidRDefault="00CF4681" w:rsidP="00F20B0D">
      <w:pPr>
        <w:widowControl/>
        <w:shd w:val="clear" w:color="auto" w:fill="FFFFFF"/>
        <w:autoSpaceDE/>
        <w:autoSpaceDN/>
        <w:spacing w:after="125"/>
        <w:rPr>
          <w:color w:val="333333"/>
          <w:sz w:val="24"/>
          <w:szCs w:val="24"/>
          <w:lang w:eastAsia="ru-RU"/>
        </w:rPr>
      </w:pPr>
    </w:p>
    <w:p w:rsidR="009551B5" w:rsidRPr="008A3925" w:rsidRDefault="009551B5" w:rsidP="00F20B0D">
      <w:pPr>
        <w:widowControl/>
        <w:shd w:val="clear" w:color="auto" w:fill="FFFFFF"/>
        <w:autoSpaceDE/>
        <w:autoSpaceDN/>
        <w:spacing w:after="125"/>
        <w:rPr>
          <w:color w:val="333333"/>
          <w:sz w:val="24"/>
          <w:szCs w:val="24"/>
          <w:lang w:eastAsia="ru-RU"/>
        </w:rPr>
      </w:pPr>
    </w:p>
    <w:p w:rsidR="00F20B0D" w:rsidRPr="008A3925" w:rsidRDefault="00F20B0D" w:rsidP="00F20B0D">
      <w:pPr>
        <w:widowControl/>
        <w:shd w:val="clear" w:color="auto" w:fill="FFFFFF"/>
        <w:autoSpaceDE/>
        <w:autoSpaceDN/>
        <w:spacing w:after="125"/>
        <w:rPr>
          <w:color w:val="333333"/>
          <w:sz w:val="24"/>
          <w:szCs w:val="24"/>
          <w:lang w:eastAsia="ru-RU"/>
        </w:rPr>
      </w:pPr>
      <w:r w:rsidRPr="008A3925">
        <w:rPr>
          <w:color w:val="333333"/>
          <w:sz w:val="24"/>
          <w:szCs w:val="24"/>
          <w:lang w:eastAsia="ru-RU"/>
        </w:rPr>
        <w:t>Сегодняшнюю ситуацию в мире нельзя назвать стабильной, в его условиях необходимо быть функционально грамотным, и это является первостепенным в процессе обучения. Такой</w:t>
      </w:r>
      <w:r w:rsidR="00594EB7">
        <w:rPr>
          <w:color w:val="333333"/>
          <w:sz w:val="24"/>
          <w:szCs w:val="24"/>
          <w:lang w:eastAsia="ru-RU"/>
        </w:rPr>
        <w:t xml:space="preserve"> подход позволит </w:t>
      </w:r>
      <w:r w:rsidRPr="008A3925">
        <w:rPr>
          <w:color w:val="333333"/>
          <w:sz w:val="24"/>
          <w:szCs w:val="24"/>
          <w:lang w:eastAsia="ru-RU"/>
        </w:rPr>
        <w:t xml:space="preserve"> быть активными в культурной, социальной, политической, а также экономической сфере деятельности.</w:t>
      </w:r>
    </w:p>
    <w:p w:rsidR="00E6501A" w:rsidRPr="008A3925" w:rsidRDefault="00E6501A" w:rsidP="008A3925">
      <w:pPr>
        <w:widowControl/>
        <w:shd w:val="clear" w:color="auto" w:fill="FFFFFF"/>
        <w:autoSpaceDE/>
        <w:autoSpaceDN/>
        <w:spacing w:after="125"/>
        <w:rPr>
          <w:color w:val="333333"/>
          <w:sz w:val="24"/>
          <w:szCs w:val="24"/>
          <w:lang w:eastAsia="ru-RU"/>
        </w:rPr>
      </w:pPr>
      <w:r w:rsidRPr="00F20B0D">
        <w:rPr>
          <w:rFonts w:eastAsia="Calibri"/>
          <w:color w:val="221F1F"/>
          <w:sz w:val="24"/>
          <w:szCs w:val="24"/>
        </w:rPr>
        <w:t>Чтобы быть успешными на про</w:t>
      </w:r>
      <w:r w:rsidR="00594EB7">
        <w:rPr>
          <w:rFonts w:eastAsia="Calibri"/>
          <w:color w:val="221F1F"/>
          <w:sz w:val="24"/>
          <w:szCs w:val="24"/>
        </w:rPr>
        <w:t>тяжении длительного времени</w:t>
      </w:r>
      <w:r w:rsidRPr="00F20B0D">
        <w:rPr>
          <w:rFonts w:eastAsia="Calibri"/>
          <w:color w:val="221F1F"/>
          <w:sz w:val="24"/>
          <w:szCs w:val="24"/>
        </w:rPr>
        <w:t xml:space="preserve"> </w:t>
      </w:r>
      <w:r w:rsidR="00594EB7">
        <w:rPr>
          <w:rFonts w:eastAsia="Calibri"/>
          <w:color w:val="221F1F"/>
          <w:sz w:val="24"/>
          <w:szCs w:val="24"/>
        </w:rPr>
        <w:t xml:space="preserve">нужно </w:t>
      </w:r>
      <w:r w:rsidRPr="00F20B0D">
        <w:rPr>
          <w:rFonts w:eastAsia="Calibri"/>
          <w:color w:val="221F1F"/>
          <w:sz w:val="24"/>
          <w:szCs w:val="24"/>
        </w:rPr>
        <w:t>сегодня в другом сочетании навыков, чем раньше. В дополнение к базовым навыкам, таким как грамотность и умение считать, им нужны такие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навыки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как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сотрудничество,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proofErr w:type="spellStart"/>
      <w:r w:rsidRPr="00F20B0D">
        <w:rPr>
          <w:rFonts w:eastAsia="Calibri"/>
          <w:color w:val="221F1F"/>
          <w:sz w:val="24"/>
          <w:szCs w:val="24"/>
        </w:rPr>
        <w:t>креативность</w:t>
      </w:r>
      <w:proofErr w:type="spellEnd"/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и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решение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проблем,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а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также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качества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характера: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настойчивость,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любознательность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и</w:t>
      </w:r>
      <w:r w:rsidR="00C42C16" w:rsidRPr="00F20B0D">
        <w:rPr>
          <w:rFonts w:eastAsia="Calibri"/>
          <w:color w:val="221F1F"/>
          <w:sz w:val="24"/>
          <w:szCs w:val="24"/>
        </w:rPr>
        <w:t xml:space="preserve"> </w:t>
      </w:r>
      <w:r w:rsidRPr="00F20B0D">
        <w:rPr>
          <w:rFonts w:eastAsia="Calibri"/>
          <w:color w:val="221F1F"/>
          <w:sz w:val="24"/>
          <w:szCs w:val="24"/>
        </w:rPr>
        <w:t>инициатива.</w:t>
      </w:r>
    </w:p>
    <w:p w:rsidR="008A3925" w:rsidRDefault="008A3925" w:rsidP="008A3925">
      <w:pPr>
        <w:pStyle w:val="Heading1"/>
        <w:jc w:val="both"/>
      </w:pPr>
    </w:p>
    <w:p w:rsidR="008A3925" w:rsidRDefault="00594EB7" w:rsidP="00594EB7">
      <w:pPr>
        <w:pStyle w:val="Heading1"/>
        <w:ind w:left="0"/>
        <w:jc w:val="both"/>
      </w:pPr>
      <w:r>
        <w:t xml:space="preserve">  </w:t>
      </w:r>
      <w:r w:rsidR="008A3925">
        <w:t>выводы:</w:t>
      </w:r>
    </w:p>
    <w:p w:rsidR="008A3925" w:rsidRDefault="008A3925" w:rsidP="008A3925">
      <w:pPr>
        <w:pStyle w:val="a3"/>
        <w:ind w:right="105"/>
      </w:pPr>
      <w:r>
        <w:t>В целом  работа проведена на  методическом уровне. В 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выстраивают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позволяющую формировать и развивать функциональную грамотность обучающихся. В</w:t>
      </w:r>
      <w:r>
        <w:rPr>
          <w:spacing w:val="1"/>
        </w:rPr>
        <w:t xml:space="preserve"> </w:t>
      </w:r>
      <w:r>
        <w:t>большинстве случаев обучающимся было предложено самим формулировать тему занятия</w:t>
      </w:r>
      <w:r>
        <w:rPr>
          <w:spacing w:val="-57"/>
        </w:rPr>
        <w:t xml:space="preserve"> </w:t>
      </w:r>
      <w:r>
        <w:t>и определять цель, к которой они будут стремиться. На этапе формулирования темы 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применяли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proofErr w:type="gramStart"/>
      <w:r>
        <w:t>Организованная</w:t>
      </w:r>
      <w:r>
        <w:rPr>
          <w:spacing w:val="1"/>
        </w:rPr>
        <w:t xml:space="preserve"> </w:t>
      </w:r>
      <w:r>
        <w:lastRenderedPageBreak/>
        <w:t>данным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 системе знаний, отличать новое от уже известного с помощью учителя, добывать</w:t>
      </w:r>
      <w:r>
        <w:rPr>
          <w:spacing w:val="1"/>
        </w:rPr>
        <w:t xml:space="preserve"> </w:t>
      </w:r>
      <w:r>
        <w:t>новые знания.</w:t>
      </w:r>
      <w:proofErr w:type="gramEnd"/>
      <w:r>
        <w:t xml:space="preserve"> При проведении занятия учителя использовали различные виды контроля:</w:t>
      </w:r>
      <w:r>
        <w:rPr>
          <w:spacing w:val="1"/>
        </w:rPr>
        <w:t xml:space="preserve"> </w:t>
      </w:r>
      <w:r>
        <w:t>ученик – ученик, самоконтроль, ученик – учитель (сравнение своей работы с решением на</w:t>
      </w:r>
      <w:r>
        <w:rPr>
          <w:spacing w:val="1"/>
        </w:rPr>
        <w:t xml:space="preserve"> </w:t>
      </w:r>
      <w:r>
        <w:t>доске).</w:t>
      </w:r>
    </w:p>
    <w:p w:rsidR="007E27E0" w:rsidRPr="00E6501A" w:rsidRDefault="007E27E0">
      <w:pPr>
        <w:pStyle w:val="Heading1"/>
        <w:spacing w:before="4"/>
        <w:ind w:left="860"/>
      </w:pPr>
    </w:p>
    <w:p w:rsidR="002C4E1A" w:rsidRDefault="002C4E1A" w:rsidP="008A3925">
      <w:pPr>
        <w:pStyle w:val="Heading1"/>
        <w:spacing w:before="4"/>
        <w:ind w:left="0"/>
        <w:sectPr w:rsidR="002C4E1A">
          <w:pgSz w:w="11910" w:h="16840"/>
          <w:pgMar w:top="1040" w:right="740" w:bottom="280" w:left="1600" w:header="720" w:footer="720" w:gutter="0"/>
          <w:cols w:space="720"/>
        </w:sectPr>
      </w:pPr>
    </w:p>
    <w:p w:rsidR="002C4E1A" w:rsidRDefault="002C4E1A">
      <w:pPr>
        <w:jc w:val="both"/>
        <w:rPr>
          <w:sz w:val="24"/>
        </w:rPr>
        <w:sectPr w:rsidR="002C4E1A">
          <w:pgSz w:w="11910" w:h="16840"/>
          <w:pgMar w:top="1040" w:right="740" w:bottom="280" w:left="1600" w:header="720" w:footer="720" w:gutter="0"/>
          <w:cols w:space="720"/>
        </w:sectPr>
      </w:pPr>
    </w:p>
    <w:p w:rsidR="002C4E1A" w:rsidRDefault="002C4E1A">
      <w:pPr>
        <w:jc w:val="both"/>
        <w:rPr>
          <w:sz w:val="24"/>
        </w:rPr>
        <w:sectPr w:rsidR="002C4E1A">
          <w:pgSz w:w="11910" w:h="16840"/>
          <w:pgMar w:top="1040" w:right="740" w:bottom="280" w:left="1600" w:header="720" w:footer="720" w:gutter="0"/>
          <w:cols w:space="720"/>
        </w:sectPr>
      </w:pPr>
    </w:p>
    <w:p w:rsidR="002C4E1A" w:rsidRDefault="00F54DC5">
      <w:pPr>
        <w:pStyle w:val="a4"/>
        <w:numPr>
          <w:ilvl w:val="1"/>
          <w:numId w:val="3"/>
        </w:numPr>
        <w:tabs>
          <w:tab w:val="left" w:pos="1245"/>
        </w:tabs>
        <w:spacing w:before="66"/>
        <w:ind w:right="105"/>
        <w:rPr>
          <w:sz w:val="24"/>
        </w:rPr>
      </w:pPr>
      <w:r>
        <w:rPr>
          <w:sz w:val="24"/>
        </w:rPr>
        <w:lastRenderedPageBreak/>
        <w:t>Необходимо расширять круг источников информации о финансовых вопросах,</w:t>
      </w:r>
      <w:r>
        <w:rPr>
          <w:spacing w:val="1"/>
          <w:sz w:val="24"/>
        </w:rPr>
        <w:t xml:space="preserve"> </w:t>
      </w:r>
      <w:r>
        <w:rPr>
          <w:sz w:val="24"/>
        </w:rPr>
        <w:t>с которыми организовывается работа обучающихся. В современных условиях учитель 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преподаватель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Школьники черпают нужную им информацию в разных источниках. При этом 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вопросах,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 в</w:t>
      </w:r>
      <w:r>
        <w:rPr>
          <w:spacing w:val="-1"/>
          <w:sz w:val="24"/>
        </w:rPr>
        <w:t xml:space="preserve"> </w:t>
      </w:r>
      <w:r>
        <w:rPr>
          <w:sz w:val="24"/>
        </w:rPr>
        <w:t>надежном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источнике.</w:t>
      </w:r>
    </w:p>
    <w:p w:rsidR="002C4E1A" w:rsidRDefault="00F54DC5">
      <w:pPr>
        <w:pStyle w:val="a4"/>
        <w:numPr>
          <w:ilvl w:val="0"/>
          <w:numId w:val="3"/>
        </w:numPr>
        <w:tabs>
          <w:tab w:val="left" w:pos="1050"/>
        </w:tabs>
        <w:spacing w:before="1"/>
        <w:ind w:left="1050" w:hanging="240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естественнонаучной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грамотности:</w:t>
      </w:r>
    </w:p>
    <w:p w:rsidR="002C4E1A" w:rsidRDefault="00F54DC5">
      <w:pPr>
        <w:pStyle w:val="a4"/>
        <w:numPr>
          <w:ilvl w:val="1"/>
          <w:numId w:val="3"/>
        </w:numPr>
        <w:tabs>
          <w:tab w:val="left" w:pos="1362"/>
        </w:tabs>
        <w:ind w:right="111"/>
        <w:rPr>
          <w:sz w:val="24"/>
        </w:rPr>
      </w:pPr>
      <w:r>
        <w:rPr>
          <w:sz w:val="24"/>
        </w:rPr>
        <w:t>Естественнонаучные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эпоху,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огромный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как действенный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 в познании мира.</w:t>
      </w:r>
    </w:p>
    <w:p w:rsidR="002C4E1A" w:rsidRDefault="00F54DC5">
      <w:pPr>
        <w:pStyle w:val="a4"/>
        <w:numPr>
          <w:ilvl w:val="1"/>
          <w:numId w:val="3"/>
        </w:numPr>
        <w:tabs>
          <w:tab w:val="left" w:pos="1288"/>
        </w:tabs>
        <w:ind w:right="104"/>
        <w:rPr>
          <w:sz w:val="24"/>
        </w:rPr>
      </w:pPr>
      <w:r>
        <w:rPr>
          <w:sz w:val="24"/>
        </w:rPr>
        <w:t>Обучающихся необходимо на 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 на 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погружать в деятельность по объяснению процессов и явлений в знакомых ситуациях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начнут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естественно-научной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 и технологии.</w:t>
      </w:r>
    </w:p>
    <w:p w:rsidR="002C4E1A" w:rsidRDefault="002C4E1A">
      <w:pPr>
        <w:pStyle w:val="a3"/>
        <w:ind w:right="105"/>
      </w:pPr>
    </w:p>
    <w:p w:rsidR="002C4E1A" w:rsidRDefault="008A3925">
      <w:pPr>
        <w:pStyle w:val="a3"/>
        <w:ind w:right="105"/>
      </w:pPr>
      <w:r>
        <w:t xml:space="preserve"> </w:t>
      </w:r>
    </w:p>
    <w:p w:rsidR="002C4E1A" w:rsidRDefault="009551B5">
      <w:pPr>
        <w:pStyle w:val="a3"/>
        <w:tabs>
          <w:tab w:val="left" w:pos="1046"/>
        </w:tabs>
        <w:spacing w:before="1"/>
        <w:ind w:left="0" w:right="107" w:firstLine="0"/>
        <w:jc w:val="right"/>
      </w:pPr>
      <w:r>
        <w:t xml:space="preserve"> </w:t>
      </w:r>
    </w:p>
    <w:sectPr w:rsidR="002C4E1A" w:rsidSect="002C4E1A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B51E5"/>
    <w:multiLevelType w:val="hybridMultilevel"/>
    <w:tmpl w:val="02BC323E"/>
    <w:lvl w:ilvl="0" w:tplc="D68A27E0">
      <w:start w:val="1"/>
      <w:numFmt w:val="decimal"/>
      <w:lvlText w:val="%1.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84ECA8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945C1340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EEA4B43C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E1E83024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47FE30D8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3EACB246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AF10AFAA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7AD0063C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1">
    <w:nsid w:val="180944D5"/>
    <w:multiLevelType w:val="hybridMultilevel"/>
    <w:tmpl w:val="CBF894C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3934A06"/>
    <w:multiLevelType w:val="hybridMultilevel"/>
    <w:tmpl w:val="259634B2"/>
    <w:lvl w:ilvl="0" w:tplc="FD8C75C8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5AF282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25768E76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C924213A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0C800AA2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30F46A9E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CF2EB76A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E5F8DC7A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E54AEA04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3">
    <w:nsid w:val="38316331"/>
    <w:multiLevelType w:val="multilevel"/>
    <w:tmpl w:val="3972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AA1B78"/>
    <w:multiLevelType w:val="hybridMultilevel"/>
    <w:tmpl w:val="1250FEC4"/>
    <w:lvl w:ilvl="0" w:tplc="546C1F76">
      <w:start w:val="1"/>
      <w:numFmt w:val="decimal"/>
      <w:lvlText w:val="%1."/>
      <w:lvlJc w:val="left"/>
      <w:pPr>
        <w:ind w:left="102" w:hanging="324"/>
      </w:pPr>
      <w:rPr>
        <w:rFonts w:hint="default"/>
        <w:w w:val="100"/>
        <w:lang w:val="ru-RU" w:eastAsia="en-US" w:bidi="ar-SA"/>
      </w:rPr>
    </w:lvl>
    <w:lvl w:ilvl="1" w:tplc="6E32EA82">
      <w:numFmt w:val="none"/>
      <w:lvlText w:val=""/>
      <w:lvlJc w:val="left"/>
      <w:pPr>
        <w:tabs>
          <w:tab w:val="num" w:pos="360"/>
        </w:tabs>
      </w:pPr>
    </w:lvl>
    <w:lvl w:ilvl="2" w:tplc="18A605F4">
      <w:numFmt w:val="bullet"/>
      <w:lvlText w:val="•"/>
      <w:lvlJc w:val="left"/>
      <w:pPr>
        <w:ind w:left="1993" w:hanging="526"/>
      </w:pPr>
      <w:rPr>
        <w:rFonts w:hint="default"/>
        <w:lang w:val="ru-RU" w:eastAsia="en-US" w:bidi="ar-SA"/>
      </w:rPr>
    </w:lvl>
    <w:lvl w:ilvl="3" w:tplc="D57EE40A">
      <w:numFmt w:val="bullet"/>
      <w:lvlText w:val="•"/>
      <w:lvlJc w:val="left"/>
      <w:pPr>
        <w:ind w:left="2939" w:hanging="526"/>
      </w:pPr>
      <w:rPr>
        <w:rFonts w:hint="default"/>
        <w:lang w:val="ru-RU" w:eastAsia="en-US" w:bidi="ar-SA"/>
      </w:rPr>
    </w:lvl>
    <w:lvl w:ilvl="4" w:tplc="016CD802">
      <w:numFmt w:val="bullet"/>
      <w:lvlText w:val="•"/>
      <w:lvlJc w:val="left"/>
      <w:pPr>
        <w:ind w:left="3886" w:hanging="526"/>
      </w:pPr>
      <w:rPr>
        <w:rFonts w:hint="default"/>
        <w:lang w:val="ru-RU" w:eastAsia="en-US" w:bidi="ar-SA"/>
      </w:rPr>
    </w:lvl>
    <w:lvl w:ilvl="5" w:tplc="3E220938">
      <w:numFmt w:val="bullet"/>
      <w:lvlText w:val="•"/>
      <w:lvlJc w:val="left"/>
      <w:pPr>
        <w:ind w:left="4833" w:hanging="526"/>
      </w:pPr>
      <w:rPr>
        <w:rFonts w:hint="default"/>
        <w:lang w:val="ru-RU" w:eastAsia="en-US" w:bidi="ar-SA"/>
      </w:rPr>
    </w:lvl>
    <w:lvl w:ilvl="6" w:tplc="EAAAFDA8">
      <w:numFmt w:val="bullet"/>
      <w:lvlText w:val="•"/>
      <w:lvlJc w:val="left"/>
      <w:pPr>
        <w:ind w:left="5779" w:hanging="526"/>
      </w:pPr>
      <w:rPr>
        <w:rFonts w:hint="default"/>
        <w:lang w:val="ru-RU" w:eastAsia="en-US" w:bidi="ar-SA"/>
      </w:rPr>
    </w:lvl>
    <w:lvl w:ilvl="7" w:tplc="991C4BE6">
      <w:numFmt w:val="bullet"/>
      <w:lvlText w:val="•"/>
      <w:lvlJc w:val="left"/>
      <w:pPr>
        <w:ind w:left="6726" w:hanging="526"/>
      </w:pPr>
      <w:rPr>
        <w:rFonts w:hint="default"/>
        <w:lang w:val="ru-RU" w:eastAsia="en-US" w:bidi="ar-SA"/>
      </w:rPr>
    </w:lvl>
    <w:lvl w:ilvl="8" w:tplc="2ED4D434">
      <w:numFmt w:val="bullet"/>
      <w:lvlText w:val="•"/>
      <w:lvlJc w:val="left"/>
      <w:pPr>
        <w:ind w:left="7673" w:hanging="526"/>
      </w:pPr>
      <w:rPr>
        <w:rFonts w:hint="default"/>
        <w:lang w:val="ru-RU" w:eastAsia="en-US" w:bidi="ar-SA"/>
      </w:rPr>
    </w:lvl>
  </w:abstractNum>
  <w:abstractNum w:abstractNumId="5">
    <w:nsid w:val="4153434E"/>
    <w:multiLevelType w:val="hybridMultilevel"/>
    <w:tmpl w:val="931CFE10"/>
    <w:lvl w:ilvl="0" w:tplc="4BCC405C">
      <w:start w:val="1"/>
      <w:numFmt w:val="decimal"/>
      <w:lvlText w:val="%1."/>
      <w:lvlJc w:val="left"/>
      <w:pPr>
        <w:ind w:left="105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2C1A7C">
      <w:numFmt w:val="bullet"/>
      <w:lvlText w:val="•"/>
      <w:lvlJc w:val="left"/>
      <w:pPr>
        <w:ind w:left="1910" w:hanging="240"/>
      </w:pPr>
      <w:rPr>
        <w:rFonts w:hint="default"/>
        <w:lang w:val="ru-RU" w:eastAsia="en-US" w:bidi="ar-SA"/>
      </w:rPr>
    </w:lvl>
    <w:lvl w:ilvl="2" w:tplc="7332A7F4">
      <w:numFmt w:val="bullet"/>
      <w:lvlText w:val="•"/>
      <w:lvlJc w:val="left"/>
      <w:pPr>
        <w:ind w:left="2761" w:hanging="240"/>
      </w:pPr>
      <w:rPr>
        <w:rFonts w:hint="default"/>
        <w:lang w:val="ru-RU" w:eastAsia="en-US" w:bidi="ar-SA"/>
      </w:rPr>
    </w:lvl>
    <w:lvl w:ilvl="3" w:tplc="E8689A24">
      <w:numFmt w:val="bullet"/>
      <w:lvlText w:val="•"/>
      <w:lvlJc w:val="left"/>
      <w:pPr>
        <w:ind w:left="3611" w:hanging="240"/>
      </w:pPr>
      <w:rPr>
        <w:rFonts w:hint="default"/>
        <w:lang w:val="ru-RU" w:eastAsia="en-US" w:bidi="ar-SA"/>
      </w:rPr>
    </w:lvl>
    <w:lvl w:ilvl="4" w:tplc="05FC10EC">
      <w:numFmt w:val="bullet"/>
      <w:lvlText w:val="•"/>
      <w:lvlJc w:val="left"/>
      <w:pPr>
        <w:ind w:left="4462" w:hanging="240"/>
      </w:pPr>
      <w:rPr>
        <w:rFonts w:hint="default"/>
        <w:lang w:val="ru-RU" w:eastAsia="en-US" w:bidi="ar-SA"/>
      </w:rPr>
    </w:lvl>
    <w:lvl w:ilvl="5" w:tplc="9ACADAB4">
      <w:numFmt w:val="bullet"/>
      <w:lvlText w:val="•"/>
      <w:lvlJc w:val="left"/>
      <w:pPr>
        <w:ind w:left="5313" w:hanging="240"/>
      </w:pPr>
      <w:rPr>
        <w:rFonts w:hint="default"/>
        <w:lang w:val="ru-RU" w:eastAsia="en-US" w:bidi="ar-SA"/>
      </w:rPr>
    </w:lvl>
    <w:lvl w:ilvl="6" w:tplc="B5762860">
      <w:numFmt w:val="bullet"/>
      <w:lvlText w:val="•"/>
      <w:lvlJc w:val="left"/>
      <w:pPr>
        <w:ind w:left="6163" w:hanging="240"/>
      </w:pPr>
      <w:rPr>
        <w:rFonts w:hint="default"/>
        <w:lang w:val="ru-RU" w:eastAsia="en-US" w:bidi="ar-SA"/>
      </w:rPr>
    </w:lvl>
    <w:lvl w:ilvl="7" w:tplc="4BAEA244">
      <w:numFmt w:val="bullet"/>
      <w:lvlText w:val="•"/>
      <w:lvlJc w:val="left"/>
      <w:pPr>
        <w:ind w:left="7014" w:hanging="240"/>
      </w:pPr>
      <w:rPr>
        <w:rFonts w:hint="default"/>
        <w:lang w:val="ru-RU" w:eastAsia="en-US" w:bidi="ar-SA"/>
      </w:rPr>
    </w:lvl>
    <w:lvl w:ilvl="8" w:tplc="A9689106">
      <w:numFmt w:val="bullet"/>
      <w:lvlText w:val="•"/>
      <w:lvlJc w:val="left"/>
      <w:pPr>
        <w:ind w:left="7865" w:hanging="240"/>
      </w:pPr>
      <w:rPr>
        <w:rFonts w:hint="default"/>
        <w:lang w:val="ru-RU" w:eastAsia="en-US" w:bidi="ar-SA"/>
      </w:rPr>
    </w:lvl>
  </w:abstractNum>
  <w:abstractNum w:abstractNumId="6">
    <w:nsid w:val="47BA5DB7"/>
    <w:multiLevelType w:val="hybridMultilevel"/>
    <w:tmpl w:val="5726BF90"/>
    <w:lvl w:ilvl="0" w:tplc="AFC235F4">
      <w:start w:val="1"/>
      <w:numFmt w:val="decimal"/>
      <w:lvlText w:val="%1.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98CC7E">
      <w:numFmt w:val="bullet"/>
      <w:lvlText w:val="•"/>
      <w:lvlJc w:val="left"/>
      <w:pPr>
        <w:ind w:left="1046" w:hanging="250"/>
      </w:pPr>
      <w:rPr>
        <w:rFonts w:hint="default"/>
        <w:lang w:val="ru-RU" w:eastAsia="en-US" w:bidi="ar-SA"/>
      </w:rPr>
    </w:lvl>
    <w:lvl w:ilvl="2" w:tplc="8CE80A30">
      <w:numFmt w:val="bullet"/>
      <w:lvlText w:val="•"/>
      <w:lvlJc w:val="left"/>
      <w:pPr>
        <w:ind w:left="1993" w:hanging="250"/>
      </w:pPr>
      <w:rPr>
        <w:rFonts w:hint="default"/>
        <w:lang w:val="ru-RU" w:eastAsia="en-US" w:bidi="ar-SA"/>
      </w:rPr>
    </w:lvl>
    <w:lvl w:ilvl="3" w:tplc="4372D154">
      <w:numFmt w:val="bullet"/>
      <w:lvlText w:val="•"/>
      <w:lvlJc w:val="left"/>
      <w:pPr>
        <w:ind w:left="2939" w:hanging="250"/>
      </w:pPr>
      <w:rPr>
        <w:rFonts w:hint="default"/>
        <w:lang w:val="ru-RU" w:eastAsia="en-US" w:bidi="ar-SA"/>
      </w:rPr>
    </w:lvl>
    <w:lvl w:ilvl="4" w:tplc="04FCB108">
      <w:numFmt w:val="bullet"/>
      <w:lvlText w:val="•"/>
      <w:lvlJc w:val="left"/>
      <w:pPr>
        <w:ind w:left="3886" w:hanging="250"/>
      </w:pPr>
      <w:rPr>
        <w:rFonts w:hint="default"/>
        <w:lang w:val="ru-RU" w:eastAsia="en-US" w:bidi="ar-SA"/>
      </w:rPr>
    </w:lvl>
    <w:lvl w:ilvl="5" w:tplc="36223130">
      <w:numFmt w:val="bullet"/>
      <w:lvlText w:val="•"/>
      <w:lvlJc w:val="left"/>
      <w:pPr>
        <w:ind w:left="4833" w:hanging="250"/>
      </w:pPr>
      <w:rPr>
        <w:rFonts w:hint="default"/>
        <w:lang w:val="ru-RU" w:eastAsia="en-US" w:bidi="ar-SA"/>
      </w:rPr>
    </w:lvl>
    <w:lvl w:ilvl="6" w:tplc="74765EBE">
      <w:numFmt w:val="bullet"/>
      <w:lvlText w:val="•"/>
      <w:lvlJc w:val="left"/>
      <w:pPr>
        <w:ind w:left="5779" w:hanging="250"/>
      </w:pPr>
      <w:rPr>
        <w:rFonts w:hint="default"/>
        <w:lang w:val="ru-RU" w:eastAsia="en-US" w:bidi="ar-SA"/>
      </w:rPr>
    </w:lvl>
    <w:lvl w:ilvl="7" w:tplc="F8C40258">
      <w:numFmt w:val="bullet"/>
      <w:lvlText w:val="•"/>
      <w:lvlJc w:val="left"/>
      <w:pPr>
        <w:ind w:left="6726" w:hanging="250"/>
      </w:pPr>
      <w:rPr>
        <w:rFonts w:hint="default"/>
        <w:lang w:val="ru-RU" w:eastAsia="en-US" w:bidi="ar-SA"/>
      </w:rPr>
    </w:lvl>
    <w:lvl w:ilvl="8" w:tplc="39B64A54">
      <w:numFmt w:val="bullet"/>
      <w:lvlText w:val="•"/>
      <w:lvlJc w:val="left"/>
      <w:pPr>
        <w:ind w:left="7673" w:hanging="250"/>
      </w:pPr>
      <w:rPr>
        <w:rFonts w:hint="default"/>
        <w:lang w:val="ru-RU" w:eastAsia="en-US" w:bidi="ar-SA"/>
      </w:rPr>
    </w:lvl>
  </w:abstractNum>
  <w:abstractNum w:abstractNumId="7">
    <w:nsid w:val="5B993E45"/>
    <w:multiLevelType w:val="multilevel"/>
    <w:tmpl w:val="571E9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F149C2"/>
    <w:multiLevelType w:val="multilevel"/>
    <w:tmpl w:val="ACD8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9B1BA5"/>
    <w:multiLevelType w:val="hybridMultilevel"/>
    <w:tmpl w:val="8D88321C"/>
    <w:lvl w:ilvl="0" w:tplc="C0D4213A">
      <w:start w:val="1"/>
      <w:numFmt w:val="decimal"/>
      <w:lvlText w:val="%1."/>
      <w:lvlJc w:val="left"/>
      <w:pPr>
        <w:ind w:left="102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2008E8">
      <w:numFmt w:val="bullet"/>
      <w:lvlText w:val="•"/>
      <w:lvlJc w:val="left"/>
      <w:pPr>
        <w:ind w:left="1046" w:hanging="276"/>
      </w:pPr>
      <w:rPr>
        <w:rFonts w:hint="default"/>
        <w:lang w:val="ru-RU" w:eastAsia="en-US" w:bidi="ar-SA"/>
      </w:rPr>
    </w:lvl>
    <w:lvl w:ilvl="2" w:tplc="2D1CE766">
      <w:numFmt w:val="bullet"/>
      <w:lvlText w:val="•"/>
      <w:lvlJc w:val="left"/>
      <w:pPr>
        <w:ind w:left="1993" w:hanging="276"/>
      </w:pPr>
      <w:rPr>
        <w:rFonts w:hint="default"/>
        <w:lang w:val="ru-RU" w:eastAsia="en-US" w:bidi="ar-SA"/>
      </w:rPr>
    </w:lvl>
    <w:lvl w:ilvl="3" w:tplc="F8D6CCDA">
      <w:numFmt w:val="bullet"/>
      <w:lvlText w:val="•"/>
      <w:lvlJc w:val="left"/>
      <w:pPr>
        <w:ind w:left="2939" w:hanging="276"/>
      </w:pPr>
      <w:rPr>
        <w:rFonts w:hint="default"/>
        <w:lang w:val="ru-RU" w:eastAsia="en-US" w:bidi="ar-SA"/>
      </w:rPr>
    </w:lvl>
    <w:lvl w:ilvl="4" w:tplc="61AC898E">
      <w:numFmt w:val="bullet"/>
      <w:lvlText w:val="•"/>
      <w:lvlJc w:val="left"/>
      <w:pPr>
        <w:ind w:left="3886" w:hanging="276"/>
      </w:pPr>
      <w:rPr>
        <w:rFonts w:hint="default"/>
        <w:lang w:val="ru-RU" w:eastAsia="en-US" w:bidi="ar-SA"/>
      </w:rPr>
    </w:lvl>
    <w:lvl w:ilvl="5" w:tplc="A0BE0F1A">
      <w:numFmt w:val="bullet"/>
      <w:lvlText w:val="•"/>
      <w:lvlJc w:val="left"/>
      <w:pPr>
        <w:ind w:left="4833" w:hanging="276"/>
      </w:pPr>
      <w:rPr>
        <w:rFonts w:hint="default"/>
        <w:lang w:val="ru-RU" w:eastAsia="en-US" w:bidi="ar-SA"/>
      </w:rPr>
    </w:lvl>
    <w:lvl w:ilvl="6" w:tplc="C1A21986">
      <w:numFmt w:val="bullet"/>
      <w:lvlText w:val="•"/>
      <w:lvlJc w:val="left"/>
      <w:pPr>
        <w:ind w:left="5779" w:hanging="276"/>
      </w:pPr>
      <w:rPr>
        <w:rFonts w:hint="default"/>
        <w:lang w:val="ru-RU" w:eastAsia="en-US" w:bidi="ar-SA"/>
      </w:rPr>
    </w:lvl>
    <w:lvl w:ilvl="7" w:tplc="A9664836">
      <w:numFmt w:val="bullet"/>
      <w:lvlText w:val="•"/>
      <w:lvlJc w:val="left"/>
      <w:pPr>
        <w:ind w:left="6726" w:hanging="276"/>
      </w:pPr>
      <w:rPr>
        <w:rFonts w:hint="default"/>
        <w:lang w:val="ru-RU" w:eastAsia="en-US" w:bidi="ar-SA"/>
      </w:rPr>
    </w:lvl>
    <w:lvl w:ilvl="8" w:tplc="A08A3A20">
      <w:numFmt w:val="bullet"/>
      <w:lvlText w:val="•"/>
      <w:lvlJc w:val="left"/>
      <w:pPr>
        <w:ind w:left="7673" w:hanging="276"/>
      </w:pPr>
      <w:rPr>
        <w:rFonts w:hint="default"/>
        <w:lang w:val="ru-RU" w:eastAsia="en-US" w:bidi="ar-SA"/>
      </w:rPr>
    </w:lvl>
  </w:abstractNum>
  <w:abstractNum w:abstractNumId="10">
    <w:nsid w:val="7E5310D8"/>
    <w:multiLevelType w:val="multilevel"/>
    <w:tmpl w:val="E8BE6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10"/>
  </w:num>
  <w:num w:numId="9">
    <w:abstractNumId w:val="3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C4E1A"/>
    <w:rsid w:val="000A3684"/>
    <w:rsid w:val="002A7138"/>
    <w:rsid w:val="002C4E1A"/>
    <w:rsid w:val="00460141"/>
    <w:rsid w:val="004A07C1"/>
    <w:rsid w:val="00594EB7"/>
    <w:rsid w:val="007E27E0"/>
    <w:rsid w:val="008A3925"/>
    <w:rsid w:val="008C7DA6"/>
    <w:rsid w:val="008D4435"/>
    <w:rsid w:val="009551B5"/>
    <w:rsid w:val="009B5E24"/>
    <w:rsid w:val="009E56ED"/>
    <w:rsid w:val="00AA0A97"/>
    <w:rsid w:val="00B07196"/>
    <w:rsid w:val="00C02629"/>
    <w:rsid w:val="00C42C16"/>
    <w:rsid w:val="00CF4681"/>
    <w:rsid w:val="00E313A1"/>
    <w:rsid w:val="00E647C3"/>
    <w:rsid w:val="00E6501A"/>
    <w:rsid w:val="00F07768"/>
    <w:rsid w:val="00F20B0D"/>
    <w:rsid w:val="00F54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4E1A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link w:val="20"/>
    <w:uiPriority w:val="9"/>
    <w:qFormat/>
    <w:rsid w:val="00F20B0D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4E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4E1A"/>
    <w:pPr>
      <w:ind w:left="102" w:firstLine="707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C4E1A"/>
    <w:pPr>
      <w:spacing w:before="5" w:line="274" w:lineRule="exact"/>
      <w:ind w:left="81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C4E1A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2C4E1A"/>
  </w:style>
  <w:style w:type="table" w:styleId="a5">
    <w:name w:val="Table Grid"/>
    <w:basedOn w:val="a1"/>
    <w:uiPriority w:val="39"/>
    <w:rsid w:val="00E6501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20B0D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styleId="a6">
    <w:name w:val="Hyperlink"/>
    <w:basedOn w:val="a0"/>
    <w:uiPriority w:val="99"/>
    <w:semiHidden/>
    <w:unhideWhenUsed/>
    <w:rsid w:val="00F20B0D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F20B0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F20B0D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F20B0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0B0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5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98409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98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801">
                  <w:marLeft w:val="-188"/>
                  <w:marRight w:val="-1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44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108103">
                          <w:marLeft w:val="-188"/>
                          <w:marRight w:val="-188"/>
                          <w:marTop w:val="0"/>
                          <w:marBottom w:val="1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6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353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290633">
                                      <w:marLeft w:val="-1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1575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9" w:color="E7E7E7"/>
                                    <w:bottom w:val="none" w:sz="0" w:space="0" w:color="E7E7E7"/>
                                    <w:right w:val="none" w:sz="0" w:space="9" w:color="E7E7E7"/>
                                  </w:divBdr>
                                  <w:divsChild>
                                    <w:div w:id="13268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832319">
                                          <w:marLeft w:val="0"/>
                                          <w:marRight w:val="0"/>
                                          <w:marTop w:val="0"/>
                                          <w:marBottom w:val="2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6973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1768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985723">
                                      <w:marLeft w:val="-1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642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9" w:color="E7E7E7"/>
                                    <w:bottom w:val="none" w:sz="0" w:space="0" w:color="E7E7E7"/>
                                    <w:right w:val="none" w:sz="0" w:space="9" w:color="E7E7E7"/>
                                  </w:divBdr>
                                  <w:divsChild>
                                    <w:div w:id="1882596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428765">
                                          <w:marLeft w:val="0"/>
                                          <w:marRight w:val="0"/>
                                          <w:marTop w:val="0"/>
                                          <w:marBottom w:val="2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061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344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501661">
                                      <w:marLeft w:val="-18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65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9" w:color="E7E7E7"/>
                                    <w:bottom w:val="none" w:sz="0" w:space="0" w:color="E7E7E7"/>
                                    <w:right w:val="none" w:sz="0" w:space="9" w:color="E7E7E7"/>
                                  </w:divBdr>
                                  <w:divsChild>
                                    <w:div w:id="1640576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307332">
                                          <w:marLeft w:val="0"/>
                                          <w:marRight w:val="0"/>
                                          <w:marTop w:val="0"/>
                                          <w:marBottom w:val="2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287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23434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single" w:sz="4" w:space="3" w:color="E3E3E3"/>
                            <w:left w:val="single" w:sz="4" w:space="3" w:color="E3E3E3"/>
                            <w:bottom w:val="single" w:sz="4" w:space="3" w:color="E3E3E3"/>
                            <w:right w:val="single" w:sz="4" w:space="3" w:color="E3E3E3"/>
                          </w:divBdr>
                        </w:div>
                        <w:div w:id="155380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agog-help.ucoz.ru/_pu/3/94709706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dagog-help.ucoz.ru/_pu/3/73481154.jp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g.resh.edu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1</Pages>
  <Words>2111</Words>
  <Characters>12038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</cp:lastModifiedBy>
  <cp:revision>13</cp:revision>
  <cp:lastPrinted>2023-06-14T09:19:00Z</cp:lastPrinted>
  <dcterms:created xsi:type="dcterms:W3CDTF">2023-05-14T13:36:00Z</dcterms:created>
  <dcterms:modified xsi:type="dcterms:W3CDTF">2023-06-14T09:27:00Z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2023-05-14T00:00:00Z</vt:filetime>
  </property>
</Properties>
</file>